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1698" w:rsidRDefault="00BB1698" w:rsidP="00BB169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B1698">
        <w:rPr>
          <w:rFonts w:ascii="Times New Roman" w:hAnsi="Times New Roman" w:cs="Times New Roman"/>
          <w:b/>
          <w:sz w:val="32"/>
          <w:szCs w:val="32"/>
        </w:rPr>
        <w:t xml:space="preserve">О результатах рассмотрения обращений граждан </w:t>
      </w:r>
      <w:r>
        <w:rPr>
          <w:rFonts w:ascii="Times New Roman" w:hAnsi="Times New Roman" w:cs="Times New Roman"/>
          <w:b/>
          <w:sz w:val="32"/>
          <w:szCs w:val="32"/>
        </w:rPr>
        <w:br/>
      </w:r>
      <w:r w:rsidRPr="00BB1698">
        <w:rPr>
          <w:rFonts w:ascii="Times New Roman" w:hAnsi="Times New Roman" w:cs="Times New Roman"/>
          <w:b/>
          <w:sz w:val="32"/>
          <w:szCs w:val="32"/>
        </w:rPr>
        <w:t xml:space="preserve">и организаций, содержащих сведения о коррупции, поступивших </w:t>
      </w:r>
      <w:r>
        <w:rPr>
          <w:rFonts w:ascii="Times New Roman" w:hAnsi="Times New Roman" w:cs="Times New Roman"/>
          <w:b/>
          <w:sz w:val="32"/>
          <w:szCs w:val="32"/>
        </w:rPr>
        <w:br/>
      </w:r>
      <w:r w:rsidRPr="00BB1698">
        <w:rPr>
          <w:rFonts w:ascii="Times New Roman" w:hAnsi="Times New Roman" w:cs="Times New Roman"/>
          <w:b/>
          <w:sz w:val="32"/>
          <w:szCs w:val="32"/>
        </w:rPr>
        <w:t xml:space="preserve">в Комитет по </w:t>
      </w:r>
      <w:r w:rsidR="00B115E8">
        <w:rPr>
          <w:rFonts w:ascii="Times New Roman" w:hAnsi="Times New Roman" w:cs="Times New Roman"/>
          <w:b/>
          <w:sz w:val="32"/>
          <w:szCs w:val="32"/>
        </w:rPr>
        <w:t>внешним связям Санкт-Петербурга</w:t>
      </w:r>
      <w:r w:rsidRPr="00BB1698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BB3348" w:rsidRDefault="00484D9F" w:rsidP="00BB169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</w:t>
      </w:r>
      <w:r w:rsidR="00791979">
        <w:rPr>
          <w:rFonts w:ascii="Times New Roman" w:hAnsi="Times New Roman" w:cs="Times New Roman"/>
          <w:b/>
          <w:sz w:val="32"/>
          <w:szCs w:val="32"/>
        </w:rPr>
        <w:t>о 2</w:t>
      </w:r>
      <w:bookmarkStart w:id="0" w:name="_GoBack"/>
      <w:bookmarkEnd w:id="0"/>
      <w:r w:rsidR="00BB1698" w:rsidRPr="00BB1698">
        <w:rPr>
          <w:rFonts w:ascii="Times New Roman" w:hAnsi="Times New Roman" w:cs="Times New Roman"/>
          <w:b/>
          <w:sz w:val="32"/>
          <w:szCs w:val="32"/>
        </w:rPr>
        <w:t xml:space="preserve"> квартал</w:t>
      </w:r>
      <w:r w:rsidR="00D23FA9">
        <w:rPr>
          <w:rFonts w:ascii="Times New Roman" w:hAnsi="Times New Roman" w:cs="Times New Roman"/>
          <w:b/>
          <w:sz w:val="32"/>
          <w:szCs w:val="32"/>
        </w:rPr>
        <w:t>е</w:t>
      </w:r>
      <w:r w:rsidR="00BB1698" w:rsidRPr="00BB1698">
        <w:rPr>
          <w:rFonts w:ascii="Times New Roman" w:hAnsi="Times New Roman" w:cs="Times New Roman"/>
          <w:b/>
          <w:sz w:val="32"/>
          <w:szCs w:val="32"/>
        </w:rPr>
        <w:t xml:space="preserve"> 202</w:t>
      </w:r>
      <w:r w:rsidR="004462C5">
        <w:rPr>
          <w:rFonts w:ascii="Times New Roman" w:hAnsi="Times New Roman" w:cs="Times New Roman"/>
          <w:b/>
          <w:sz w:val="32"/>
          <w:szCs w:val="32"/>
        </w:rPr>
        <w:t>4</w:t>
      </w:r>
      <w:r w:rsidR="00BB1698" w:rsidRPr="00BB1698">
        <w:rPr>
          <w:rFonts w:ascii="Times New Roman" w:hAnsi="Times New Roman" w:cs="Times New Roman"/>
          <w:b/>
          <w:sz w:val="32"/>
          <w:szCs w:val="32"/>
        </w:rPr>
        <w:t xml:space="preserve"> года</w:t>
      </w:r>
    </w:p>
    <w:p w:rsidR="00BB1698" w:rsidRDefault="00BB1698" w:rsidP="00BB169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21BE0" w:rsidRPr="00BB1698" w:rsidRDefault="00B21BE0" w:rsidP="00B21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указанный период </w:t>
      </w:r>
      <w:r w:rsidRPr="00BB1698">
        <w:rPr>
          <w:rFonts w:ascii="Times New Roman" w:hAnsi="Times New Roman" w:cs="Times New Roman"/>
          <w:sz w:val="28"/>
          <w:szCs w:val="28"/>
        </w:rPr>
        <w:t>обращений граждан и организаций, содержащих сведения о коррупции</w:t>
      </w:r>
      <w:r>
        <w:rPr>
          <w:rFonts w:ascii="Times New Roman" w:hAnsi="Times New Roman" w:cs="Times New Roman"/>
          <w:sz w:val="28"/>
          <w:szCs w:val="28"/>
        </w:rPr>
        <w:t xml:space="preserve">, в Комитет по </w:t>
      </w:r>
      <w:r w:rsidR="00B115E8">
        <w:rPr>
          <w:rFonts w:ascii="Times New Roman" w:hAnsi="Times New Roman" w:cs="Times New Roman"/>
          <w:sz w:val="28"/>
          <w:szCs w:val="28"/>
        </w:rPr>
        <w:t>внешним связям Санкт-Петербурга</w:t>
      </w:r>
      <w:r>
        <w:rPr>
          <w:rFonts w:ascii="Times New Roman" w:hAnsi="Times New Roman" w:cs="Times New Roman"/>
          <w:sz w:val="28"/>
          <w:szCs w:val="28"/>
        </w:rPr>
        <w:t xml:space="preserve"> не поступало.</w:t>
      </w:r>
    </w:p>
    <w:p w:rsidR="00175C0A" w:rsidRPr="00175C0A" w:rsidRDefault="00175C0A" w:rsidP="00B21B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75C0A" w:rsidRPr="00175C0A" w:rsidSect="00BB1698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698"/>
    <w:rsid w:val="000118A1"/>
    <w:rsid w:val="001734B4"/>
    <w:rsid w:val="00175C0A"/>
    <w:rsid w:val="00213832"/>
    <w:rsid w:val="002B103B"/>
    <w:rsid w:val="004462C5"/>
    <w:rsid w:val="00484D9F"/>
    <w:rsid w:val="00791979"/>
    <w:rsid w:val="00811F2A"/>
    <w:rsid w:val="00822AD2"/>
    <w:rsid w:val="00867BB4"/>
    <w:rsid w:val="008714A8"/>
    <w:rsid w:val="008B4BE9"/>
    <w:rsid w:val="00B048BF"/>
    <w:rsid w:val="00B115E8"/>
    <w:rsid w:val="00B21BE0"/>
    <w:rsid w:val="00B85350"/>
    <w:rsid w:val="00BB1698"/>
    <w:rsid w:val="00BB3348"/>
    <w:rsid w:val="00C11108"/>
    <w:rsid w:val="00D23FA9"/>
    <w:rsid w:val="00F30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A02E8"/>
  <w15:chartTrackingRefBased/>
  <w15:docId w15:val="{4292F54D-E45F-48B0-B233-BACF9947F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Зимнухова Ксения Евгеньевна</dc:creator>
  <cp:keywords/>
  <dc:description/>
  <cp:lastModifiedBy>Демихова Инна Александровна</cp:lastModifiedBy>
  <cp:revision>2</cp:revision>
  <dcterms:created xsi:type="dcterms:W3CDTF">2024-06-18T07:40:00Z</dcterms:created>
  <dcterms:modified xsi:type="dcterms:W3CDTF">2024-06-18T07:40:00Z</dcterms:modified>
</cp:coreProperties>
</file>