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49E" w:rsidRPr="00962C7E" w:rsidRDefault="00962C7E" w:rsidP="00962C7E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62C7E">
        <w:rPr>
          <w:rFonts w:asciiTheme="minorHAnsi" w:hAnsiTheme="minorHAnsi" w:cstheme="minorHAnsi"/>
          <w:color w:val="000000"/>
          <w:sz w:val="28"/>
          <w:szCs w:val="28"/>
        </w:rPr>
        <w:t>РЕЗОЛЮЦИЯ конференции «Прибалтийский фашизм: доказательства для будущего трибунала». Санкт-Петербург 04.06.2024</w:t>
      </w:r>
    </w:p>
    <w:p w:rsidR="0036049E" w:rsidRPr="004E722D" w:rsidRDefault="00962C7E" w:rsidP="004E72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E722D">
        <w:rPr>
          <w:rFonts w:asciiTheme="minorHAnsi" w:hAnsiTheme="minorHAnsi" w:cstheme="minorHAnsi"/>
          <w:color w:val="000000"/>
          <w:sz w:val="28"/>
          <w:szCs w:val="28"/>
        </w:rPr>
        <w:t xml:space="preserve">Участники </w:t>
      </w:r>
      <w:r w:rsidR="00EE1A08" w:rsidRPr="004E722D">
        <w:rPr>
          <w:rFonts w:asciiTheme="minorHAnsi" w:hAnsiTheme="minorHAnsi" w:cstheme="minorHAnsi"/>
          <w:color w:val="000000"/>
          <w:sz w:val="28"/>
          <w:szCs w:val="28"/>
        </w:rPr>
        <w:t>конференции «</w:t>
      </w:r>
      <w:r w:rsidRPr="004E722D">
        <w:rPr>
          <w:rFonts w:asciiTheme="minorHAnsi" w:hAnsiTheme="minorHAnsi" w:cstheme="minorHAnsi"/>
          <w:bCs/>
          <w:color w:val="000000"/>
          <w:sz w:val="28"/>
          <w:szCs w:val="28"/>
        </w:rPr>
        <w:t>Прибалтийский фашизм: доказательства для будущего трибунала»</w:t>
      </w:r>
      <w:r w:rsidRPr="004E722D">
        <w:rPr>
          <w:rFonts w:asciiTheme="minorHAnsi" w:hAnsiTheme="minorHAnsi" w:cstheme="minorHAnsi"/>
          <w:color w:val="000000"/>
          <w:sz w:val="28"/>
          <w:szCs w:val="28"/>
        </w:rPr>
        <w:t>, обсудив текущую ситуацию в странах Прибалтики, приняли следующую резолюцию:</w:t>
      </w:r>
    </w:p>
    <w:p w:rsidR="0036049E" w:rsidRPr="004E722D" w:rsidRDefault="00962C7E" w:rsidP="004E72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4E722D">
        <w:rPr>
          <w:rFonts w:asciiTheme="minorHAnsi" w:hAnsiTheme="minorHAnsi" w:cstheme="minorHAnsi"/>
          <w:color w:val="000000"/>
          <w:sz w:val="28"/>
          <w:szCs w:val="28"/>
        </w:rPr>
        <w:t xml:space="preserve">1. </w:t>
      </w:r>
      <w:r w:rsidR="00EE1A08" w:rsidRPr="004E722D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Поддержать</w:t>
      </w:r>
      <w:r w:rsidRPr="004E722D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и одобрить </w:t>
      </w:r>
      <w:r w:rsidR="00935537" w:rsidRPr="004E722D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идею </w:t>
      </w:r>
      <w:r w:rsidRPr="004E722D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проведения Конференции и её итоги, предложить сделать её периодической. </w:t>
      </w:r>
    </w:p>
    <w:p w:rsidR="0036049E" w:rsidRPr="004E722D" w:rsidRDefault="00935537" w:rsidP="004E72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E722D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2. </w:t>
      </w:r>
      <w:r w:rsidRPr="004E722D">
        <w:rPr>
          <w:rFonts w:asciiTheme="minorHAnsi" w:hAnsiTheme="minorHAnsi" w:cstheme="minorHAnsi"/>
          <w:color w:val="000000"/>
          <w:sz w:val="28"/>
          <w:szCs w:val="28"/>
        </w:rPr>
        <w:t>Просим поддержать предложение о создании Института уполномоченного по правам соотечественников при Президенте РФ. В Европе русские – самая большая разделенная нация на сегодняшний день и вопросы соотечественников нужно решать соответствующим образом. Создание такого института снимет значительные издержки узковедомственного подхода различных структур.</w:t>
      </w:r>
    </w:p>
    <w:p w:rsidR="00935537" w:rsidRPr="004E722D" w:rsidRDefault="00935537" w:rsidP="004E72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E722D">
        <w:rPr>
          <w:rFonts w:asciiTheme="minorHAnsi" w:hAnsiTheme="minorHAnsi" w:cstheme="minorHAnsi"/>
          <w:color w:val="000000"/>
          <w:sz w:val="28"/>
          <w:szCs w:val="28"/>
        </w:rPr>
        <w:t xml:space="preserve">3. Просим региональные власти приграничных с Прибалтикой регионов и, прежде всего, Санкт-Петербурга, рассмотреть возможность дополнительной поддержки </w:t>
      </w:r>
      <w:r w:rsidR="003B74C9" w:rsidRPr="004E722D">
        <w:rPr>
          <w:rFonts w:asciiTheme="minorHAnsi" w:hAnsiTheme="minorHAnsi" w:cstheme="minorHAnsi"/>
          <w:color w:val="000000"/>
          <w:sz w:val="28"/>
          <w:szCs w:val="28"/>
        </w:rPr>
        <w:t>проектов,</w:t>
      </w:r>
      <w:r w:rsidRPr="004E722D">
        <w:rPr>
          <w:rFonts w:asciiTheme="minorHAnsi" w:hAnsiTheme="minorHAnsi" w:cstheme="minorHAnsi"/>
          <w:color w:val="000000"/>
          <w:sz w:val="28"/>
          <w:szCs w:val="28"/>
        </w:rPr>
        <w:t xml:space="preserve"> связанных с соотечественниками именно из Прибалтики. </w:t>
      </w:r>
    </w:p>
    <w:p w:rsidR="007F135C" w:rsidRPr="004E722D" w:rsidRDefault="00935537" w:rsidP="004E72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E722D">
        <w:rPr>
          <w:rFonts w:asciiTheme="minorHAnsi" w:eastAsia="Calibri" w:hAnsiTheme="minorHAnsi" w:cstheme="minorHAnsi"/>
          <w:color w:val="000000"/>
          <w:sz w:val="28"/>
          <w:szCs w:val="28"/>
          <w:lang w:eastAsia="ru-RU"/>
        </w:rPr>
        <w:t>4. Считаем необходимым о</w:t>
      </w:r>
      <w:r w:rsidR="00926DDA" w:rsidRPr="004E722D">
        <w:rPr>
          <w:rFonts w:asciiTheme="minorHAnsi" w:hAnsiTheme="minorHAnsi" w:cstheme="minorHAnsi"/>
          <w:color w:val="000000"/>
          <w:sz w:val="28"/>
          <w:szCs w:val="28"/>
        </w:rPr>
        <w:t>судить действия эстонских, латвийских</w:t>
      </w:r>
      <w:r w:rsidR="004E722D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926DDA" w:rsidRPr="004E722D">
        <w:rPr>
          <w:rFonts w:asciiTheme="minorHAnsi" w:hAnsiTheme="minorHAnsi" w:cstheme="minorHAnsi"/>
          <w:color w:val="000000"/>
          <w:sz w:val="28"/>
          <w:szCs w:val="28"/>
        </w:rPr>
        <w:t xml:space="preserve"> литовских властей, принявших </w:t>
      </w:r>
      <w:r w:rsidRPr="004E722D">
        <w:rPr>
          <w:rFonts w:asciiTheme="minorHAnsi" w:hAnsiTheme="minorHAnsi" w:cstheme="minorHAnsi"/>
          <w:color w:val="000000"/>
          <w:sz w:val="28"/>
          <w:szCs w:val="28"/>
        </w:rPr>
        <w:t xml:space="preserve">в течении 2022 -2024 гг. серию законодательных актов и решений исполнительной власти </w:t>
      </w:r>
      <w:r w:rsidR="00926DDA" w:rsidRPr="004E722D">
        <w:rPr>
          <w:rFonts w:asciiTheme="minorHAnsi" w:hAnsiTheme="minorHAnsi" w:cstheme="minorHAnsi"/>
          <w:color w:val="000000"/>
          <w:sz w:val="28"/>
          <w:szCs w:val="28"/>
        </w:rPr>
        <w:t xml:space="preserve">закон </w:t>
      </w:r>
      <w:r w:rsidRPr="004E722D">
        <w:rPr>
          <w:rFonts w:asciiTheme="minorHAnsi" w:hAnsiTheme="minorHAnsi" w:cstheme="minorHAnsi"/>
          <w:color w:val="000000"/>
          <w:sz w:val="28"/>
          <w:szCs w:val="28"/>
        </w:rPr>
        <w:t xml:space="preserve">нарушающих мировые и европейские нормы в области прав </w:t>
      </w:r>
      <w:bookmarkStart w:id="0" w:name="_GoBack"/>
      <w:bookmarkEnd w:id="0"/>
      <w:r w:rsidR="00D95770" w:rsidRPr="004E722D">
        <w:rPr>
          <w:rFonts w:asciiTheme="minorHAnsi" w:hAnsiTheme="minorHAnsi" w:cstheme="minorHAnsi"/>
          <w:color w:val="000000"/>
          <w:sz w:val="28"/>
          <w:szCs w:val="28"/>
        </w:rPr>
        <w:t>человека,</w:t>
      </w:r>
      <w:r w:rsidRPr="004E722D">
        <w:rPr>
          <w:rFonts w:asciiTheme="minorHAnsi" w:hAnsiTheme="minorHAnsi" w:cstheme="minorHAnsi"/>
          <w:color w:val="000000"/>
          <w:sz w:val="28"/>
          <w:szCs w:val="28"/>
        </w:rPr>
        <w:t xml:space="preserve"> а также ведущие к </w:t>
      </w:r>
      <w:r w:rsidR="00926DDA" w:rsidRPr="004E722D">
        <w:rPr>
          <w:rFonts w:asciiTheme="minorHAnsi" w:hAnsiTheme="minorHAnsi" w:cstheme="minorHAnsi"/>
          <w:color w:val="000000"/>
          <w:sz w:val="28"/>
          <w:szCs w:val="28"/>
        </w:rPr>
        <w:t>реабилитации бывших нацистских коллаборационистов</w:t>
      </w:r>
      <w:r w:rsidRPr="004E722D">
        <w:rPr>
          <w:rFonts w:asciiTheme="minorHAnsi" w:hAnsiTheme="minorHAnsi" w:cstheme="minorHAnsi"/>
          <w:color w:val="000000"/>
          <w:sz w:val="28"/>
          <w:szCs w:val="28"/>
        </w:rPr>
        <w:t xml:space="preserve">, так и фашистской идеологии в целом. </w:t>
      </w:r>
    </w:p>
    <w:p w:rsidR="002017C3" w:rsidRPr="00A57A3B" w:rsidRDefault="007F135C" w:rsidP="00A57A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4E722D">
        <w:rPr>
          <w:rFonts w:asciiTheme="minorHAnsi" w:hAnsiTheme="minorHAnsi" w:cstheme="minorHAnsi"/>
          <w:color w:val="000000"/>
          <w:sz w:val="28"/>
          <w:szCs w:val="28"/>
        </w:rPr>
        <w:t xml:space="preserve">5. Просим органы власти Санкт-Петербурга поддержать информационные проекты, связанные с борьбой против пропаганды </w:t>
      </w:r>
      <w:r w:rsidRPr="004E722D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прибалтийского фашизма, а также для пресечения призывов к нарушению территориальной целостности Российской Федерации. </w:t>
      </w:r>
      <w:bookmarkStart w:id="1" w:name="_gjdgxs"/>
      <w:bookmarkEnd w:id="1"/>
    </w:p>
    <w:p w:rsidR="006827BB" w:rsidRPr="004E722D" w:rsidRDefault="006827BB" w:rsidP="004E722D">
      <w:pPr>
        <w:spacing w:line="360" w:lineRule="auto"/>
        <w:ind w:firstLine="567"/>
        <w:rPr>
          <w:rFonts w:asciiTheme="minorHAnsi" w:eastAsia="Calibri" w:hAnsiTheme="minorHAnsi" w:cstheme="minorHAnsi"/>
          <w:sz w:val="28"/>
          <w:szCs w:val="28"/>
          <w:lang w:eastAsia="ru-RU"/>
        </w:rPr>
      </w:pPr>
    </w:p>
    <w:sectPr w:rsidR="006827BB" w:rsidRPr="004E722D" w:rsidSect="00962C7E">
      <w:endnotePr>
        <w:numFmt w:val="decimal"/>
      </w:endnotePr>
      <w:type w:val="continuous"/>
      <w:pgSz w:w="11907" w:h="16839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E88A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B053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32D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68B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90E8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F6B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5050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1CC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50F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BAD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2B65E6"/>
    <w:multiLevelType w:val="hybridMultilevel"/>
    <w:tmpl w:val="C6AA20A8"/>
    <w:lvl w:ilvl="0" w:tplc="4724A6F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736369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BC2E41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4AEB52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D7AAFB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5CA5BB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EB22CC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7B6E84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78EDCC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F0B0C4A"/>
    <w:multiLevelType w:val="hybridMultilevel"/>
    <w:tmpl w:val="4282DE5E"/>
    <w:name w:val="Нумерованный список 1"/>
    <w:lvl w:ilvl="0" w:tplc="7408F7B4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smallCaps/>
        <w:color w:val="auto"/>
        <w:spacing w:val="-20754"/>
        <w:w w:val="305"/>
        <w:position w:val="-4162"/>
        <w:sz w:val="62259"/>
        <w:szCs w:val="62259"/>
        <w:shd w:val="clear" w:color="auto" w:fill="auto"/>
      </w:rPr>
    </w:lvl>
    <w:lvl w:ilvl="1" w:tplc="6F1C050A">
      <w:start w:val="1"/>
      <w:numFmt w:val="lowerLetter"/>
      <w:lvlText w:val="%2."/>
      <w:lvlJc w:val="left"/>
      <w:pPr>
        <w:ind w:left="1080" w:firstLine="0"/>
      </w:pPr>
      <w:rPr>
        <w:rFonts w:ascii="Times New Roman" w:eastAsia="Times New Roman" w:hAnsi="Times New Roman" w:cs="Times New Roman"/>
        <w:smallCaps/>
        <w:color w:val="auto"/>
        <w:spacing w:val="-20754"/>
        <w:w w:val="305"/>
        <w:position w:val="-4162"/>
        <w:sz w:val="62259"/>
        <w:szCs w:val="62259"/>
        <w:shd w:val="clear" w:color="auto" w:fill="auto"/>
      </w:rPr>
    </w:lvl>
    <w:lvl w:ilvl="2" w:tplc="8B2ECCD4">
      <w:start w:val="1"/>
      <w:numFmt w:val="lowerRoman"/>
      <w:lvlText w:val="%3."/>
      <w:lvlJc w:val="left"/>
      <w:pPr>
        <w:ind w:left="1980" w:firstLine="0"/>
      </w:pPr>
      <w:rPr>
        <w:rFonts w:ascii="Times New Roman" w:eastAsia="Times New Roman" w:hAnsi="Times New Roman" w:cs="Times New Roman"/>
        <w:smallCaps/>
        <w:color w:val="auto"/>
        <w:spacing w:val="-20754"/>
        <w:w w:val="305"/>
        <w:position w:val="-4162"/>
        <w:sz w:val="62259"/>
        <w:szCs w:val="62259"/>
        <w:shd w:val="clear" w:color="auto" w:fill="auto"/>
      </w:rPr>
    </w:lvl>
    <w:lvl w:ilvl="3" w:tplc="63BEF144">
      <w:start w:val="1"/>
      <w:numFmt w:val="decimal"/>
      <w:lvlText w:val="%4."/>
      <w:lvlJc w:val="left"/>
      <w:pPr>
        <w:ind w:left="2520" w:firstLine="0"/>
      </w:pPr>
      <w:rPr>
        <w:rFonts w:ascii="Times New Roman" w:eastAsia="Times New Roman" w:hAnsi="Times New Roman" w:cs="Times New Roman"/>
        <w:smallCaps/>
        <w:color w:val="auto"/>
        <w:spacing w:val="-20754"/>
        <w:w w:val="305"/>
        <w:position w:val="-4162"/>
        <w:sz w:val="62259"/>
        <w:szCs w:val="62259"/>
        <w:shd w:val="clear" w:color="auto" w:fill="auto"/>
      </w:rPr>
    </w:lvl>
    <w:lvl w:ilvl="4" w:tplc="5C2A4E94">
      <w:start w:val="1"/>
      <w:numFmt w:val="lowerLetter"/>
      <w:lvlText w:val="%5."/>
      <w:lvlJc w:val="left"/>
      <w:pPr>
        <w:ind w:left="3240" w:firstLine="0"/>
      </w:pPr>
      <w:rPr>
        <w:rFonts w:ascii="Times New Roman" w:eastAsia="Times New Roman" w:hAnsi="Times New Roman" w:cs="Times New Roman"/>
        <w:smallCaps/>
        <w:color w:val="auto"/>
        <w:spacing w:val="-20754"/>
        <w:w w:val="305"/>
        <w:position w:val="-4162"/>
        <w:sz w:val="62259"/>
        <w:szCs w:val="62259"/>
        <w:shd w:val="clear" w:color="auto" w:fill="auto"/>
      </w:rPr>
    </w:lvl>
    <w:lvl w:ilvl="5" w:tplc="D33C281C">
      <w:start w:val="1"/>
      <w:numFmt w:val="lowerRoman"/>
      <w:lvlText w:val="%6."/>
      <w:lvlJc w:val="left"/>
      <w:pPr>
        <w:ind w:left="4140" w:firstLine="0"/>
      </w:pPr>
      <w:rPr>
        <w:rFonts w:ascii="Times New Roman" w:eastAsia="Times New Roman" w:hAnsi="Times New Roman" w:cs="Times New Roman"/>
        <w:smallCaps/>
        <w:color w:val="auto"/>
        <w:spacing w:val="-20754"/>
        <w:w w:val="305"/>
        <w:position w:val="-4162"/>
        <w:sz w:val="62259"/>
        <w:szCs w:val="62259"/>
        <w:shd w:val="clear" w:color="auto" w:fill="auto"/>
      </w:rPr>
    </w:lvl>
    <w:lvl w:ilvl="6" w:tplc="1258301A">
      <w:start w:val="1"/>
      <w:numFmt w:val="decimal"/>
      <w:lvlText w:val="%7."/>
      <w:lvlJc w:val="left"/>
      <w:pPr>
        <w:ind w:left="4680" w:firstLine="0"/>
      </w:pPr>
      <w:rPr>
        <w:rFonts w:ascii="Times New Roman" w:eastAsia="Times New Roman" w:hAnsi="Times New Roman" w:cs="Times New Roman"/>
        <w:smallCaps/>
        <w:color w:val="auto"/>
        <w:spacing w:val="-20754"/>
        <w:w w:val="305"/>
        <w:position w:val="-4162"/>
        <w:sz w:val="62259"/>
        <w:szCs w:val="62259"/>
        <w:shd w:val="clear" w:color="auto" w:fill="auto"/>
      </w:rPr>
    </w:lvl>
    <w:lvl w:ilvl="7" w:tplc="C3B0ADA6">
      <w:start w:val="1"/>
      <w:numFmt w:val="lowerLetter"/>
      <w:lvlText w:val="%8."/>
      <w:lvlJc w:val="left"/>
      <w:pPr>
        <w:ind w:left="5400" w:firstLine="0"/>
      </w:pPr>
      <w:rPr>
        <w:rFonts w:ascii="Times New Roman" w:eastAsia="Times New Roman" w:hAnsi="Times New Roman" w:cs="Times New Roman"/>
        <w:smallCaps/>
        <w:color w:val="auto"/>
        <w:spacing w:val="-20754"/>
        <w:w w:val="305"/>
        <w:position w:val="-4162"/>
        <w:sz w:val="62259"/>
        <w:szCs w:val="62259"/>
        <w:shd w:val="clear" w:color="auto" w:fill="auto"/>
      </w:rPr>
    </w:lvl>
    <w:lvl w:ilvl="8" w:tplc="64F0A6B2">
      <w:start w:val="1"/>
      <w:numFmt w:val="lowerRoman"/>
      <w:lvlText w:val="%9."/>
      <w:lvlJc w:val="left"/>
      <w:pPr>
        <w:ind w:left="6300" w:firstLine="0"/>
      </w:pPr>
      <w:rPr>
        <w:rFonts w:ascii="Times New Roman" w:eastAsia="Times New Roman" w:hAnsi="Times New Roman" w:cs="Times New Roman"/>
        <w:smallCaps/>
        <w:color w:val="auto"/>
        <w:spacing w:val="-20754"/>
        <w:w w:val="305"/>
        <w:position w:val="-4162"/>
        <w:sz w:val="62259"/>
        <w:szCs w:val="62259"/>
        <w:shd w:val="clear" w:color="auto" w:fill="auto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9E"/>
    <w:rsid w:val="001B49D5"/>
    <w:rsid w:val="002017C3"/>
    <w:rsid w:val="0036049E"/>
    <w:rsid w:val="003B74C9"/>
    <w:rsid w:val="004E722D"/>
    <w:rsid w:val="006827BB"/>
    <w:rsid w:val="007F135C"/>
    <w:rsid w:val="007F7B5B"/>
    <w:rsid w:val="00926DDA"/>
    <w:rsid w:val="00935537"/>
    <w:rsid w:val="00962C7E"/>
    <w:rsid w:val="00A57A3B"/>
    <w:rsid w:val="00B41BC8"/>
    <w:rsid w:val="00D95770"/>
    <w:rsid w:val="00DB49AB"/>
    <w:rsid w:val="00E06785"/>
    <w:rsid w:val="00EE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FE1EC-FEE9-48F3-8D2B-5880C469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Мороз Андрей Васильевич</cp:lastModifiedBy>
  <cp:revision>2</cp:revision>
  <dcterms:created xsi:type="dcterms:W3CDTF">2024-06-07T08:59:00Z</dcterms:created>
  <dcterms:modified xsi:type="dcterms:W3CDTF">2024-06-07T08:59:00Z</dcterms:modified>
</cp:coreProperties>
</file>