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28"/>
      </w:tblGrid>
      <w:tr w:rsidR="00A23D13" w:rsidTr="004721A0">
        <w:tc>
          <w:tcPr>
            <w:tcW w:w="5529" w:type="dxa"/>
          </w:tcPr>
          <w:p w:rsidR="00A23D13" w:rsidRDefault="00A23D13" w:rsidP="00A2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4721A0" w:rsidRPr="004721A0" w:rsidRDefault="004721A0" w:rsidP="00A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hAnsi="Times New Roman" w:cs="Times New Roman"/>
                <w:sz w:val="24"/>
                <w:szCs w:val="24"/>
              </w:rPr>
              <w:t>В Комитет по внешним связям</w:t>
            </w:r>
          </w:p>
          <w:p w:rsidR="00A23D13" w:rsidRPr="004721A0" w:rsidRDefault="004721A0" w:rsidP="00A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4721A0" w:rsidRDefault="004721A0" w:rsidP="00A2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A0" w:rsidRDefault="004721A0" w:rsidP="0047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D13" w:rsidRPr="004721A0" w:rsidRDefault="004721A0" w:rsidP="00472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</w:t>
      </w:r>
      <w:r w:rsidRPr="004721A0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 xml:space="preserve">и от имени </w:t>
      </w:r>
      <w:r w:rsidRPr="004721A0">
        <w:rPr>
          <w:rFonts w:ascii="Times New Roman" w:eastAsia="Calibri" w:hAnsi="Times New Roman" w:cs="Times New Roman"/>
          <w:b/>
          <w:sz w:val="24"/>
          <w:szCs w:val="24"/>
        </w:rPr>
        <w:t>театр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а, </w:t>
      </w:r>
      <w:r w:rsidRPr="004721A0">
        <w:rPr>
          <w:rFonts w:ascii="Times New Roman" w:eastAsia="Calibri" w:hAnsi="Times New Roman" w:cs="Times New Roman"/>
          <w:b/>
          <w:sz w:val="24"/>
          <w:szCs w:val="24"/>
        </w:rPr>
        <w:t>объединени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я, </w:t>
      </w:r>
      <w:r w:rsidRPr="004721A0">
        <w:rPr>
          <w:rFonts w:ascii="Times New Roman" w:eastAsia="Calibri" w:hAnsi="Times New Roman" w:cs="Times New Roman"/>
          <w:b/>
          <w:sz w:val="24"/>
          <w:szCs w:val="24"/>
        </w:rPr>
        <w:t>коллектив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72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721A0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721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 w:rsidRPr="004721A0">
        <w:rPr>
          <w:rFonts w:ascii="Times New Roman" w:hAnsi="Times New Roman" w:cs="Times New Roman"/>
          <w:b/>
          <w:sz w:val="24"/>
          <w:szCs w:val="24"/>
        </w:rPr>
        <w:t>«Петербургские театральные мастерские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2024</w:t>
      </w:r>
      <w:r w:rsidRPr="004721A0">
        <w:rPr>
          <w:rFonts w:ascii="Times New Roman" w:hAnsi="Times New Roman" w:cs="Times New Roman"/>
          <w:b/>
          <w:sz w:val="24"/>
          <w:szCs w:val="24"/>
        </w:rPr>
        <w:t>»</w:t>
      </w:r>
    </w:p>
    <w:p w:rsidR="004721A0" w:rsidRDefault="004721A0" w:rsidP="00472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120"/>
        <w:gridCol w:w="5808"/>
      </w:tblGrid>
      <w:tr w:rsidR="004721A0" w:rsidRPr="004721A0" w:rsidTr="004721A0">
        <w:trPr>
          <w:trHeight w:val="107"/>
        </w:trPr>
        <w:tc>
          <w:tcPr>
            <w:tcW w:w="562" w:type="dxa"/>
            <w:shd w:val="clear" w:color="auto" w:fill="D9D9D9" w:themeFill="background1" w:themeFillShade="D9"/>
          </w:tcPr>
          <w:p w:rsidR="004721A0" w:rsidRPr="004721A0" w:rsidRDefault="004721A0" w:rsidP="004721A0">
            <w:pPr>
              <w:tabs>
                <w:tab w:val="left" w:pos="0"/>
                <w:tab w:val="left" w:pos="2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0" w:type="dxa"/>
            <w:shd w:val="clear" w:color="auto" w:fill="D9D9D9" w:themeFill="background1" w:themeFillShade="D9"/>
          </w:tcPr>
          <w:p w:rsidR="004721A0" w:rsidRPr="004721A0" w:rsidRDefault="004721A0" w:rsidP="004721A0">
            <w:pPr>
              <w:tabs>
                <w:tab w:val="left" w:pos="0"/>
                <w:tab w:val="left" w:pos="2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необходимой информации о </w:t>
            </w:r>
            <w:r w:rsidRPr="00472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е, </w:t>
            </w:r>
            <w:r w:rsidRPr="00472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объединени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и, </w:t>
            </w:r>
            <w:r w:rsidRPr="00472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:rsidR="004721A0" w:rsidRPr="004721A0" w:rsidRDefault="004721A0" w:rsidP="004721A0">
            <w:pPr>
              <w:tabs>
                <w:tab w:val="left" w:pos="0"/>
                <w:tab w:val="left" w:pos="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кандидата на участие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проекте</w:t>
            </w:r>
          </w:p>
          <w:p w:rsidR="004721A0" w:rsidRPr="004721A0" w:rsidRDefault="004721A0" w:rsidP="004721A0">
            <w:pPr>
              <w:tabs>
                <w:tab w:val="left" w:pos="0"/>
                <w:tab w:val="left" w:pos="2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(заполняется в электронном виде)</w:t>
            </w:r>
          </w:p>
        </w:tc>
      </w:tr>
      <w:tr w:rsidR="004721A0" w:rsidRPr="004721A0" w:rsidTr="004721A0">
        <w:trPr>
          <w:trHeight w:val="107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95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  <w:tab w:val="left" w:pos="295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48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(город, страна)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18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93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Опыт проведения спектаклей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иных выступлений на русском языке</w:t>
            </w:r>
            <w:r w:rsidRPr="0063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301A8"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48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репертуаре музыкальных спектаклей. Наличие музыкантов и танцоров</w:t>
            </w:r>
            <w:r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301A8"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70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Default="004721A0" w:rsidP="004721A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премий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дипломов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  <w:r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301A8"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73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варианта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предлагаемой в 2024 году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проекта</w:t>
            </w:r>
            <w:r w:rsidR="006301A8"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238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63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мотивы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участия в </w:t>
            </w:r>
            <w:r w:rsidR="006301A8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r w:rsidR="006301A8"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84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6301A8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у</w:t>
            </w:r>
            <w:r w:rsidR="004721A0"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словия участия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r w:rsidR="004721A0"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721A0"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из Санкт-Петербурга</w:t>
            </w:r>
            <w:r w:rsidRPr="006301A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6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227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информацию о театре</w:t>
            </w:r>
            <w:r w:rsidR="0063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объединении</w:t>
            </w:r>
            <w:r w:rsidR="0063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коллективе в сети Интернет, фотографии выступлений</w:t>
            </w:r>
            <w:r w:rsidR="0063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спектаклей (не более 10 шт.</w:t>
            </w:r>
            <w:r w:rsidR="00963715" w:rsidRPr="0096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</w:t>
            </w: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21A0" w:rsidRPr="004721A0" w:rsidTr="004721A0">
        <w:trPr>
          <w:trHeight w:val="148"/>
        </w:trPr>
        <w:tc>
          <w:tcPr>
            <w:tcW w:w="562" w:type="dxa"/>
          </w:tcPr>
          <w:p w:rsidR="004721A0" w:rsidRPr="004721A0" w:rsidRDefault="004721A0" w:rsidP="004721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A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заявителя</w:t>
            </w:r>
            <w:r w:rsidR="007968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8" w:type="dxa"/>
          </w:tcPr>
          <w:p w:rsidR="004721A0" w:rsidRPr="004721A0" w:rsidRDefault="004721A0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715" w:rsidRPr="004721A0" w:rsidTr="004721A0">
        <w:trPr>
          <w:trHeight w:val="148"/>
        </w:trPr>
        <w:tc>
          <w:tcPr>
            <w:tcW w:w="562" w:type="dxa"/>
          </w:tcPr>
          <w:p w:rsidR="00963715" w:rsidRPr="00963715" w:rsidRDefault="00963715" w:rsidP="0096371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20" w:type="dxa"/>
          </w:tcPr>
          <w:p w:rsidR="00963715" w:rsidRPr="004721A0" w:rsidRDefault="000F3CBE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63715">
              <w:rPr>
                <w:rFonts w:ascii="Times New Roman" w:eastAsia="Calibri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5808" w:type="dxa"/>
          </w:tcPr>
          <w:p w:rsidR="00963715" w:rsidRPr="004721A0" w:rsidRDefault="00963715" w:rsidP="004721A0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715" w:rsidRPr="004721A0" w:rsidTr="004721A0">
        <w:trPr>
          <w:trHeight w:val="148"/>
        </w:trPr>
        <w:tc>
          <w:tcPr>
            <w:tcW w:w="562" w:type="dxa"/>
          </w:tcPr>
          <w:p w:rsidR="00963715" w:rsidRPr="00963715" w:rsidRDefault="00963715" w:rsidP="0096371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20" w:type="dxa"/>
          </w:tcPr>
          <w:p w:rsidR="00963715" w:rsidRDefault="000F3CBE" w:rsidP="00963715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63715">
              <w:rPr>
                <w:rFonts w:ascii="Times New Roman" w:eastAsia="Calibri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808" w:type="dxa"/>
          </w:tcPr>
          <w:p w:rsidR="00963715" w:rsidRPr="004721A0" w:rsidRDefault="00963715" w:rsidP="00963715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715" w:rsidRPr="004721A0" w:rsidTr="004721A0">
        <w:trPr>
          <w:trHeight w:val="148"/>
        </w:trPr>
        <w:tc>
          <w:tcPr>
            <w:tcW w:w="562" w:type="dxa"/>
          </w:tcPr>
          <w:p w:rsidR="00963715" w:rsidRPr="00963715" w:rsidRDefault="00963715" w:rsidP="0096371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20" w:type="dxa"/>
          </w:tcPr>
          <w:p w:rsidR="00963715" w:rsidRDefault="000F3CBE" w:rsidP="00963715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963715">
              <w:rPr>
                <w:rFonts w:ascii="Times New Roman" w:eastAsia="Calibri" w:hAnsi="Times New Roman" w:cs="Times New Roman"/>
                <w:sz w:val="24"/>
                <w:szCs w:val="24"/>
              </w:rPr>
              <w:t>елефон (стационарный, мобильный, с указанием кодов страны, города)</w:t>
            </w:r>
          </w:p>
        </w:tc>
        <w:tc>
          <w:tcPr>
            <w:tcW w:w="5808" w:type="dxa"/>
          </w:tcPr>
          <w:p w:rsidR="00963715" w:rsidRPr="004721A0" w:rsidRDefault="00963715" w:rsidP="00963715">
            <w:pPr>
              <w:tabs>
                <w:tab w:val="left" w:pos="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21A0" w:rsidRDefault="004721A0" w:rsidP="0018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BE" w:rsidRDefault="000F3CBE" w:rsidP="0018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463" w:rsidRPr="00435CEF" w:rsidRDefault="00291463" w:rsidP="00291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(должность)</w:t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 (ФИО)</w:t>
      </w:r>
    </w:p>
    <w:p w:rsidR="00291463" w:rsidRPr="00291463" w:rsidRDefault="00291463" w:rsidP="00291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301A8" w:rsidRDefault="00291463" w:rsidP="00291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Печать (в случае наличия)</w:t>
      </w:r>
    </w:p>
    <w:p w:rsidR="00291463" w:rsidRDefault="00291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6C75" w:rsidRDefault="00D66C75" w:rsidP="00291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63" w:rsidRPr="00291463" w:rsidRDefault="00291463" w:rsidP="00291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3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форме заявки</w:t>
      </w:r>
    </w:p>
    <w:p w:rsidR="00291463" w:rsidRDefault="00291463" w:rsidP="0029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71"/>
      </w:tblGrid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291463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>казать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>, даты проведения или период работы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>с 1999 года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4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0708FB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0708FB">
              <w:rPr>
                <w:rFonts w:ascii="Times New Roman" w:hAnsi="Times New Roman" w:cs="Times New Roman"/>
                <w:sz w:val="24"/>
                <w:szCs w:val="24"/>
              </w:rPr>
              <w:t>казать наличие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708FB">
              <w:rPr>
                <w:rFonts w:ascii="Times New Roman" w:hAnsi="Times New Roman" w:cs="Times New Roman"/>
                <w:sz w:val="24"/>
                <w:szCs w:val="24"/>
              </w:rPr>
              <w:t>непрофессиональных музыкантов и танцоров. Указать</w:t>
            </w:r>
            <w:r w:rsidR="0037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8FB">
              <w:rPr>
                <w:rFonts w:ascii="Times New Roman" w:hAnsi="Times New Roman" w:cs="Times New Roman"/>
                <w:sz w:val="24"/>
                <w:szCs w:val="24"/>
              </w:rPr>
              <w:t xml:space="preserve"> какими музыкальными инструментами владеют музыканты.</w:t>
            </w:r>
          </w:p>
        </w:tc>
      </w:tr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375506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казать, лауреатом каких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музыкальных премий является русскоязычный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спектакль театра. Наличие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дипломов с указанием даты, наименования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конкурса.</w:t>
            </w:r>
          </w:p>
        </w:tc>
      </w:tr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8332C0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программы проекта, указать профессиональную направленность мастер-классов (мастер-классы для творческих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>для административно-технических специалистов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 xml:space="preserve">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 xml:space="preserve">казать наименование мастер-класса в рамках выбранного направления (например, мастер-классы для творческих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332C0">
              <w:rPr>
                <w:rFonts w:ascii="Times New Roman" w:hAnsi="Times New Roman" w:cs="Times New Roman"/>
                <w:sz w:val="24"/>
                <w:szCs w:val="24"/>
              </w:rPr>
              <w:t>рское мастерство и сценические движение).</w:t>
            </w:r>
          </w:p>
        </w:tc>
      </w:tr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CA50E3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для участия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(например, повышение квалификации специалистов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нного направления, запланированная постановка музыкального спектакля, оценка парка оборудования с целью повышения эффективности его использования или запланированной модернизации, изучение современных методов и технологий продвижения театрального продукта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="00291463" w:rsidTr="00291463">
        <w:tc>
          <w:tcPr>
            <w:tcW w:w="284" w:type="dxa"/>
          </w:tcPr>
          <w:p w:rsidR="00291463" w:rsidRPr="00291463" w:rsidRDefault="00291463" w:rsidP="002914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71" w:type="dxa"/>
          </w:tcPr>
          <w:p w:rsidR="00291463" w:rsidRDefault="00CA50E3" w:rsidP="000708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</w:t>
            </w:r>
            <w:r w:rsidRPr="00375506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словия участия в программе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из Санкт-Петербурга, а именно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или льготного предоставления площадок для занятий, технического обеспечения, проживания, питания, трансферов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0E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</w:tbl>
    <w:p w:rsidR="007B0E26" w:rsidRDefault="007B0E26" w:rsidP="007B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463" w:rsidRDefault="00291463" w:rsidP="007B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463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B0E2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91463">
        <w:rPr>
          <w:rFonts w:ascii="Times New Roman" w:hAnsi="Times New Roman" w:cs="Times New Roman"/>
          <w:sz w:val="24"/>
          <w:szCs w:val="24"/>
        </w:rPr>
        <w:t>направ</w:t>
      </w:r>
      <w:r w:rsidR="007B0E26">
        <w:rPr>
          <w:rFonts w:ascii="Times New Roman" w:hAnsi="Times New Roman" w:cs="Times New Roman"/>
          <w:sz w:val="24"/>
          <w:szCs w:val="24"/>
        </w:rPr>
        <w:t>ить</w:t>
      </w:r>
      <w:r w:rsidRPr="002914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5840EB">
        <w:rPr>
          <w:rFonts w:ascii="Times New Roman" w:hAnsi="Times New Roman" w:cs="Times New Roman"/>
          <w:b/>
          <w:sz w:val="24"/>
          <w:szCs w:val="24"/>
        </w:rPr>
        <w:t>до 31 января 202</w:t>
      </w:r>
      <w:r w:rsidR="007B0E26" w:rsidRPr="005840EB">
        <w:rPr>
          <w:rFonts w:ascii="Times New Roman" w:hAnsi="Times New Roman" w:cs="Times New Roman"/>
          <w:b/>
          <w:sz w:val="24"/>
          <w:szCs w:val="24"/>
        </w:rPr>
        <w:t>4</w:t>
      </w:r>
      <w:r w:rsidRPr="0058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91463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7B0E26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291463">
        <w:rPr>
          <w:rFonts w:ascii="Times New Roman" w:hAnsi="Times New Roman" w:cs="Times New Roman"/>
          <w:sz w:val="24"/>
          <w:szCs w:val="24"/>
        </w:rPr>
        <w:t>: kvs@gov.spb.ru (с пометкой в теме письма «Петербургские театральные мастерские»).</w:t>
      </w:r>
    </w:p>
    <w:p w:rsidR="007B0E26" w:rsidRDefault="007B0E26" w:rsidP="007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463" w:rsidRDefault="00094463" w:rsidP="007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E26" w:rsidRPr="00291463" w:rsidRDefault="007B0E26" w:rsidP="007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7B0E26" w:rsidRPr="00291463" w:rsidSect="00A23D1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1979"/>
    <w:multiLevelType w:val="hybridMultilevel"/>
    <w:tmpl w:val="CDE2F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4C5D"/>
    <w:multiLevelType w:val="hybridMultilevel"/>
    <w:tmpl w:val="CDE2F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3"/>
    <w:rsid w:val="000708FB"/>
    <w:rsid w:val="00094463"/>
    <w:rsid w:val="000F3CBE"/>
    <w:rsid w:val="0018459B"/>
    <w:rsid w:val="00291463"/>
    <w:rsid w:val="00375506"/>
    <w:rsid w:val="004475DF"/>
    <w:rsid w:val="004721A0"/>
    <w:rsid w:val="00546BB2"/>
    <w:rsid w:val="005840EB"/>
    <w:rsid w:val="006301A8"/>
    <w:rsid w:val="0079689B"/>
    <w:rsid w:val="007B0E26"/>
    <w:rsid w:val="008332C0"/>
    <w:rsid w:val="008D4366"/>
    <w:rsid w:val="00963715"/>
    <w:rsid w:val="00A23D13"/>
    <w:rsid w:val="00CA50E3"/>
    <w:rsid w:val="00D66C75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EA0"/>
  <w15:chartTrackingRefBased/>
  <w15:docId w15:val="{DD7F2E5B-83BB-4882-9393-FD91D304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Соболевский Андрей Леонидович</dc:creator>
  <cp:keywords/>
  <dc:description/>
  <cp:lastModifiedBy>Соболевский Андрей Леонидович</cp:lastModifiedBy>
  <cp:revision>24</cp:revision>
  <dcterms:created xsi:type="dcterms:W3CDTF">2023-10-02T08:04:00Z</dcterms:created>
  <dcterms:modified xsi:type="dcterms:W3CDTF">2023-10-02T09:03:00Z</dcterms:modified>
</cp:coreProperties>
</file>