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83" w:rsidRPr="002B0EFA" w:rsidRDefault="00BB7FBC" w:rsidP="002B0EFA">
      <w:pPr>
        <w:widowControl/>
        <w:numPr>
          <w:ilvl w:val="0"/>
          <w:numId w:val="4"/>
        </w:numPr>
        <w:spacing w:after="120"/>
        <w:ind w:left="0" w:firstLine="709"/>
        <w:jc w:val="both"/>
        <w:rPr>
          <w:sz w:val="24"/>
          <w:szCs w:val="24"/>
        </w:rPr>
      </w:pPr>
      <w:r w:rsidRPr="007529D1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2B0EFA" w:rsidRPr="008A1037" w:rsidRDefault="002B0EFA" w:rsidP="002B0EFA">
      <w:pPr>
        <w:widowControl/>
        <w:ind w:firstLine="709"/>
        <w:jc w:val="both"/>
        <w:rPr>
          <w:color w:val="000000"/>
          <w:sz w:val="24"/>
          <w:szCs w:val="24"/>
        </w:rPr>
      </w:pPr>
      <w:r w:rsidRPr="002B0EFA">
        <w:rPr>
          <w:color w:val="000000"/>
          <w:sz w:val="24"/>
          <w:szCs w:val="24"/>
        </w:rPr>
        <w:t xml:space="preserve">Сотрудничество с </w:t>
      </w:r>
      <w:proofErr w:type="spellStart"/>
      <w:r w:rsidRPr="002B0EFA">
        <w:rPr>
          <w:color w:val="000000"/>
          <w:sz w:val="24"/>
          <w:szCs w:val="24"/>
        </w:rPr>
        <w:t>г.Кошице</w:t>
      </w:r>
      <w:proofErr w:type="spellEnd"/>
      <w:r w:rsidRPr="002B0EFA">
        <w:rPr>
          <w:color w:val="000000"/>
          <w:sz w:val="24"/>
          <w:szCs w:val="24"/>
        </w:rPr>
        <w:t xml:space="preserve"> в рамках договоренностей и статей Соглаш</w:t>
      </w:r>
      <w:r w:rsidR="008A1037">
        <w:rPr>
          <w:color w:val="000000"/>
          <w:sz w:val="24"/>
          <w:szCs w:val="24"/>
        </w:rPr>
        <w:t xml:space="preserve">ения о сотрудничестве 1995 года, подписание Плана мероприятий «Дорожная карта» по сотрудничеству Санкт-Петербурга и </w:t>
      </w:r>
      <w:proofErr w:type="spellStart"/>
      <w:r w:rsidR="008A1037">
        <w:rPr>
          <w:color w:val="000000"/>
          <w:sz w:val="24"/>
          <w:szCs w:val="24"/>
        </w:rPr>
        <w:t>Кошице</w:t>
      </w:r>
      <w:proofErr w:type="spellEnd"/>
      <w:r w:rsidR="008A1037">
        <w:rPr>
          <w:color w:val="000000"/>
          <w:sz w:val="24"/>
          <w:szCs w:val="24"/>
        </w:rPr>
        <w:t xml:space="preserve"> на 2018-2022 годы. </w:t>
      </w:r>
    </w:p>
    <w:p w:rsidR="002B0EFA" w:rsidRPr="002B0EFA" w:rsidRDefault="002B0EFA" w:rsidP="002B0EFA">
      <w:pPr>
        <w:widowControl/>
        <w:ind w:firstLine="709"/>
        <w:jc w:val="both"/>
        <w:rPr>
          <w:color w:val="000000"/>
          <w:sz w:val="24"/>
          <w:szCs w:val="24"/>
        </w:rPr>
      </w:pPr>
      <w:r w:rsidRPr="002B0EFA">
        <w:rPr>
          <w:color w:val="000000"/>
          <w:sz w:val="24"/>
          <w:szCs w:val="24"/>
        </w:rPr>
        <w:t>Сотрудничество в рамках ежегодного Международного конгресса «Санкт-Петербург и славянский мир».</w:t>
      </w:r>
    </w:p>
    <w:p w:rsidR="002B0EFA" w:rsidRPr="002B0EFA" w:rsidRDefault="002B0EFA" w:rsidP="002B0EFA">
      <w:pPr>
        <w:widowControl/>
        <w:ind w:firstLine="709"/>
        <w:jc w:val="both"/>
        <w:rPr>
          <w:color w:val="000000"/>
          <w:sz w:val="24"/>
          <w:szCs w:val="24"/>
        </w:rPr>
      </w:pPr>
      <w:r w:rsidRPr="002B0EFA">
        <w:rPr>
          <w:color w:val="000000"/>
          <w:sz w:val="24"/>
          <w:szCs w:val="24"/>
        </w:rPr>
        <w:t xml:space="preserve">По инициативе словацкой стороны содействие реализации проекта по созданию в Санкт-Петербурге </w:t>
      </w:r>
      <w:proofErr w:type="spellStart"/>
      <w:r w:rsidRPr="002B0EFA">
        <w:rPr>
          <w:color w:val="000000"/>
          <w:sz w:val="24"/>
          <w:szCs w:val="24"/>
        </w:rPr>
        <w:t>конгрессно</w:t>
      </w:r>
      <w:proofErr w:type="spellEnd"/>
      <w:r w:rsidRPr="002B0EFA">
        <w:rPr>
          <w:color w:val="000000"/>
          <w:sz w:val="24"/>
          <w:szCs w:val="24"/>
        </w:rPr>
        <w:t>-выставочного центра Словацкой Республики (при участии Генерального консульства Словацкой Республики в Санкт-Петербурге, профильных комитетов Санкт-Петербурга).</w:t>
      </w:r>
    </w:p>
    <w:p w:rsidR="002B0EFA" w:rsidRDefault="002B0EFA" w:rsidP="002B0EFA">
      <w:pPr>
        <w:widowControl/>
        <w:ind w:firstLine="709"/>
        <w:jc w:val="both"/>
        <w:rPr>
          <w:color w:val="000000"/>
          <w:sz w:val="24"/>
          <w:szCs w:val="24"/>
        </w:rPr>
      </w:pPr>
      <w:r w:rsidRPr="002B0EFA">
        <w:rPr>
          <w:color w:val="000000"/>
          <w:sz w:val="24"/>
          <w:szCs w:val="24"/>
        </w:rPr>
        <w:t xml:space="preserve">Содействие участию словацких предпринимателей в форуме «Петербургский </w:t>
      </w:r>
      <w:proofErr w:type="spellStart"/>
      <w:r w:rsidRPr="002B0EFA">
        <w:rPr>
          <w:color w:val="000000"/>
          <w:sz w:val="24"/>
          <w:szCs w:val="24"/>
        </w:rPr>
        <w:t>Партнериат</w:t>
      </w:r>
      <w:proofErr w:type="spellEnd"/>
      <w:r w:rsidRPr="002B0EFA">
        <w:rPr>
          <w:color w:val="000000"/>
          <w:sz w:val="24"/>
          <w:szCs w:val="24"/>
        </w:rPr>
        <w:t>».</w:t>
      </w:r>
    </w:p>
    <w:p w:rsidR="008A1037" w:rsidRPr="002B0EFA" w:rsidRDefault="008A1037" w:rsidP="002B0EFA">
      <w:pPr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представителей Санкт-Петербурга в </w:t>
      </w:r>
      <w:r w:rsidRPr="008A1037">
        <w:rPr>
          <w:color w:val="000000"/>
          <w:sz w:val="24"/>
          <w:szCs w:val="24"/>
        </w:rPr>
        <w:t xml:space="preserve">«Днях русской литературы в </w:t>
      </w:r>
      <w:proofErr w:type="spellStart"/>
      <w:r w:rsidRPr="008A1037">
        <w:rPr>
          <w:color w:val="000000"/>
          <w:sz w:val="24"/>
          <w:szCs w:val="24"/>
        </w:rPr>
        <w:t>Жилинском</w:t>
      </w:r>
      <w:proofErr w:type="spellEnd"/>
      <w:r w:rsidRPr="008A1037">
        <w:rPr>
          <w:color w:val="000000"/>
          <w:sz w:val="24"/>
          <w:szCs w:val="24"/>
        </w:rPr>
        <w:t xml:space="preserve"> крае»</w:t>
      </w:r>
      <w:r>
        <w:rPr>
          <w:color w:val="000000"/>
          <w:sz w:val="24"/>
          <w:szCs w:val="24"/>
        </w:rPr>
        <w:t>.</w:t>
      </w:r>
      <w:bookmarkStart w:id="0" w:name="_GoBack"/>
      <w:bookmarkEnd w:id="0"/>
    </w:p>
    <w:p w:rsidR="002B0EFA" w:rsidRPr="002B0EFA" w:rsidRDefault="002B0EFA" w:rsidP="002B0EFA">
      <w:pPr>
        <w:widowControl/>
        <w:ind w:firstLine="709"/>
        <w:jc w:val="both"/>
        <w:rPr>
          <w:color w:val="000000"/>
          <w:sz w:val="24"/>
          <w:szCs w:val="24"/>
        </w:rPr>
      </w:pPr>
      <w:r w:rsidRPr="002B0EFA">
        <w:rPr>
          <w:color w:val="000000"/>
          <w:sz w:val="24"/>
          <w:szCs w:val="24"/>
        </w:rPr>
        <w:t xml:space="preserve">Работа по развитию сотрудничества в рамках </w:t>
      </w:r>
      <w:r w:rsidRPr="002B0EFA">
        <w:rPr>
          <w:sz w:val="24"/>
          <w:szCs w:val="24"/>
        </w:rPr>
        <w:t>Смешанной комиссии по торгово-экономическому, научно-техническому, культурному и гуманитарному сотрудничеству между Правительством Санкт-Петербурга и Министерством экономики Словацкой Республики.</w:t>
      </w:r>
    </w:p>
    <w:p w:rsidR="002B0EFA" w:rsidRPr="002B0EFA" w:rsidRDefault="00AE3F67" w:rsidP="002B0EFA">
      <w:pPr>
        <w:pStyle w:val="a6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F0CF9">
        <w:rPr>
          <w:b/>
          <w:sz w:val="24"/>
          <w:szCs w:val="24"/>
        </w:rPr>
        <w:t>Основные события</w:t>
      </w:r>
    </w:p>
    <w:p w:rsidR="002B0EFA" w:rsidRPr="002B0EFA" w:rsidRDefault="002B0EFA" w:rsidP="002B0EFA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 w:rsidRPr="002B0EFA">
        <w:rPr>
          <w:b/>
          <w:sz w:val="24"/>
          <w:szCs w:val="24"/>
        </w:rPr>
        <w:t>21 сентября 2017 года</w:t>
      </w:r>
      <w:r w:rsidRPr="002B0EFA">
        <w:rPr>
          <w:sz w:val="24"/>
          <w:szCs w:val="24"/>
        </w:rPr>
        <w:t xml:space="preserve"> «на полях» </w:t>
      </w:r>
      <w:r w:rsidRPr="002B0EFA">
        <w:rPr>
          <w:sz w:val="24"/>
          <w:szCs w:val="24"/>
          <w:lang w:val="en-US"/>
        </w:rPr>
        <w:t>X</w:t>
      </w:r>
      <w:r w:rsidRPr="002B0EFA">
        <w:rPr>
          <w:sz w:val="24"/>
          <w:szCs w:val="24"/>
        </w:rPr>
        <w:t xml:space="preserve"> Петербургского международного инновационного форума состоялось </w:t>
      </w:r>
      <w:r w:rsidRPr="002B0EFA">
        <w:rPr>
          <w:sz w:val="24"/>
          <w:szCs w:val="24"/>
          <w:lang w:val="en-US"/>
        </w:rPr>
        <w:t>XIV</w:t>
      </w:r>
      <w:r w:rsidRPr="002B0EFA">
        <w:rPr>
          <w:sz w:val="24"/>
          <w:szCs w:val="24"/>
        </w:rPr>
        <w:t xml:space="preserve"> заседание Смешанной комиссии</w:t>
      </w:r>
      <w:r w:rsidRPr="002B0EFA">
        <w:rPr>
          <w:sz w:val="24"/>
          <w:szCs w:val="24"/>
        </w:rPr>
        <w:br/>
        <w:t>по торгово-экономическому, научно-техническому, культурному</w:t>
      </w:r>
      <w:r w:rsidRPr="002B0EFA">
        <w:rPr>
          <w:sz w:val="24"/>
          <w:szCs w:val="24"/>
        </w:rPr>
        <w:br/>
        <w:t>и гуманитарному сотрудничеству между Правительством Санкт-Петербурга и Министерством экономики Словацкой Республики. Для участия</w:t>
      </w:r>
      <w:r w:rsidRPr="002B0EFA">
        <w:rPr>
          <w:sz w:val="24"/>
          <w:szCs w:val="24"/>
        </w:rPr>
        <w:br/>
        <w:t xml:space="preserve">в заседании Санкт-Петербург посетила делегация Министерства экономики Словацкой Республики во главе с заместителем министра Войтехом </w:t>
      </w:r>
      <w:proofErr w:type="spellStart"/>
      <w:r w:rsidRPr="002B0EFA">
        <w:rPr>
          <w:sz w:val="24"/>
          <w:szCs w:val="24"/>
        </w:rPr>
        <w:t>Ференцем</w:t>
      </w:r>
      <w:proofErr w:type="spellEnd"/>
      <w:r w:rsidRPr="002B0EFA">
        <w:rPr>
          <w:sz w:val="24"/>
          <w:szCs w:val="24"/>
        </w:rPr>
        <w:t>. В ходе заседания стороны обсудили перспективы сотрудничества в промышленности, предпринимательстве, энергетике и инженерном обеспечении, туризме, здравоохранении и культуре. По итогам заседания подписан Протокол.</w:t>
      </w:r>
    </w:p>
    <w:p w:rsidR="002B0EFA" w:rsidRDefault="002B0EFA" w:rsidP="002B0EFA">
      <w:pPr>
        <w:pStyle w:val="a6"/>
        <w:widowControl/>
        <w:ind w:left="0"/>
        <w:jc w:val="both"/>
        <w:rPr>
          <w:sz w:val="24"/>
          <w:szCs w:val="24"/>
        </w:rPr>
      </w:pPr>
      <w:r w:rsidRPr="008C2AB8">
        <w:rPr>
          <w:b/>
          <w:sz w:val="24"/>
          <w:szCs w:val="24"/>
        </w:rPr>
        <w:tab/>
      </w:r>
      <w:r w:rsidRPr="002B0EFA">
        <w:rPr>
          <w:b/>
          <w:sz w:val="24"/>
          <w:szCs w:val="24"/>
        </w:rPr>
        <w:t>29 сентября 2017 года</w:t>
      </w:r>
      <w:r w:rsidRPr="002B0EFA">
        <w:rPr>
          <w:sz w:val="24"/>
          <w:szCs w:val="24"/>
        </w:rPr>
        <w:t xml:space="preserve"> </w:t>
      </w:r>
      <w:proofErr w:type="spellStart"/>
      <w:r w:rsidRPr="002B0EFA">
        <w:rPr>
          <w:sz w:val="24"/>
          <w:szCs w:val="24"/>
        </w:rPr>
        <w:t>г.Лученец</w:t>
      </w:r>
      <w:proofErr w:type="spellEnd"/>
      <w:r w:rsidRPr="002B0EFA">
        <w:rPr>
          <w:sz w:val="24"/>
          <w:szCs w:val="24"/>
        </w:rPr>
        <w:t xml:space="preserve"> посетила глава администрации Адмиралтейского района </w:t>
      </w:r>
      <w:proofErr w:type="spellStart"/>
      <w:r w:rsidRPr="002B0EFA">
        <w:rPr>
          <w:sz w:val="24"/>
          <w:szCs w:val="24"/>
        </w:rPr>
        <w:t>С.В.Штукова</w:t>
      </w:r>
      <w:proofErr w:type="spellEnd"/>
      <w:r w:rsidRPr="002B0EFA">
        <w:rPr>
          <w:sz w:val="24"/>
          <w:szCs w:val="24"/>
        </w:rPr>
        <w:t xml:space="preserve"> для подписания соглашения о торгово-экономическом, образовательном, социальном и культурном сотрудничестве между администрацией Адмиралтейского района Санкт-Петербурга и Мэрией </w:t>
      </w:r>
      <w:proofErr w:type="spellStart"/>
      <w:r w:rsidRPr="002B0EFA">
        <w:rPr>
          <w:sz w:val="24"/>
          <w:szCs w:val="24"/>
        </w:rPr>
        <w:t>г.Лученец</w:t>
      </w:r>
      <w:proofErr w:type="spellEnd"/>
      <w:r w:rsidRPr="002B0EFA">
        <w:rPr>
          <w:sz w:val="24"/>
          <w:szCs w:val="24"/>
        </w:rPr>
        <w:t>.</w:t>
      </w:r>
    </w:p>
    <w:p w:rsidR="008A1037" w:rsidRPr="002B0EFA" w:rsidRDefault="008A1037" w:rsidP="008A1037">
      <w:pPr>
        <w:pStyle w:val="a6"/>
        <w:widowControl/>
        <w:ind w:left="0" w:firstLine="709"/>
        <w:jc w:val="both"/>
        <w:rPr>
          <w:sz w:val="24"/>
          <w:szCs w:val="24"/>
        </w:rPr>
      </w:pPr>
      <w:r w:rsidRPr="008A1037">
        <w:rPr>
          <w:b/>
          <w:sz w:val="24"/>
          <w:szCs w:val="24"/>
        </w:rPr>
        <w:t>26-29 января 2018 года</w:t>
      </w:r>
      <w:r>
        <w:rPr>
          <w:sz w:val="24"/>
          <w:szCs w:val="24"/>
        </w:rPr>
        <w:t xml:space="preserve"> Комитет по развитию туризма </w:t>
      </w:r>
      <w:r w:rsidRPr="008A1037">
        <w:rPr>
          <w:sz w:val="24"/>
          <w:szCs w:val="24"/>
        </w:rPr>
        <w:t xml:space="preserve">Санкт-Петербурга принял участие в международной туристской выставке «ITF </w:t>
      </w:r>
      <w:proofErr w:type="spellStart"/>
      <w:r w:rsidRPr="008A1037">
        <w:rPr>
          <w:sz w:val="24"/>
          <w:szCs w:val="24"/>
        </w:rPr>
        <w:t>Slovakia</w:t>
      </w:r>
      <w:proofErr w:type="spellEnd"/>
      <w:r w:rsidRPr="008A1037">
        <w:rPr>
          <w:sz w:val="24"/>
          <w:szCs w:val="24"/>
        </w:rPr>
        <w:t xml:space="preserve"> </w:t>
      </w:r>
      <w:proofErr w:type="spellStart"/>
      <w:r w:rsidRPr="008A1037">
        <w:rPr>
          <w:sz w:val="24"/>
          <w:szCs w:val="24"/>
        </w:rPr>
        <w:t>Тour</w:t>
      </w:r>
      <w:proofErr w:type="spellEnd"/>
      <w:r w:rsidRPr="008A1037">
        <w:rPr>
          <w:sz w:val="24"/>
          <w:szCs w:val="24"/>
        </w:rPr>
        <w:t>» в Братиславе, в рамках которой представлен туристский потенциал Санкт-Петербурга (информация об объектах туристского</w:t>
      </w:r>
      <w:r>
        <w:rPr>
          <w:sz w:val="24"/>
          <w:szCs w:val="24"/>
        </w:rPr>
        <w:t xml:space="preserve"> показа и туристских программах</w:t>
      </w:r>
      <w:r w:rsidRPr="008A1037">
        <w:rPr>
          <w:sz w:val="24"/>
          <w:szCs w:val="24"/>
        </w:rPr>
        <w:t xml:space="preserve"> Санкт-Петербурга).</w:t>
      </w:r>
    </w:p>
    <w:p w:rsidR="002B0EFA" w:rsidRPr="002B0EFA" w:rsidRDefault="002B0EFA" w:rsidP="002B0EFA">
      <w:pPr>
        <w:widowControl/>
        <w:jc w:val="both"/>
        <w:rPr>
          <w:sz w:val="24"/>
          <w:szCs w:val="24"/>
        </w:rPr>
      </w:pPr>
      <w:r w:rsidRPr="002B0EFA">
        <w:rPr>
          <w:b/>
          <w:sz w:val="24"/>
          <w:szCs w:val="24"/>
        </w:rPr>
        <w:tab/>
        <w:t>27-29 апреля 2018 года</w:t>
      </w:r>
      <w:r w:rsidRPr="002B0EFA">
        <w:rPr>
          <w:sz w:val="24"/>
          <w:szCs w:val="24"/>
        </w:rPr>
        <w:t xml:space="preserve"> по приглашению Генерального консула Словацкой Республики в Санкт-Петербурге </w:t>
      </w:r>
      <w:proofErr w:type="spellStart"/>
      <w:r w:rsidRPr="002B0EFA">
        <w:rPr>
          <w:sz w:val="24"/>
          <w:szCs w:val="24"/>
        </w:rPr>
        <w:t>А.Чисара</w:t>
      </w:r>
      <w:proofErr w:type="spellEnd"/>
      <w:r w:rsidRPr="002B0EFA">
        <w:rPr>
          <w:sz w:val="24"/>
          <w:szCs w:val="24"/>
        </w:rPr>
        <w:t xml:space="preserve"> председатель Комитета по внешним связям Санкт-Петербурга </w:t>
      </w:r>
      <w:proofErr w:type="spellStart"/>
      <w:r w:rsidRPr="002B0EFA">
        <w:rPr>
          <w:sz w:val="24"/>
          <w:szCs w:val="24"/>
        </w:rPr>
        <w:t>Е.Д.Григорьев</w:t>
      </w:r>
      <w:proofErr w:type="spellEnd"/>
      <w:r w:rsidRPr="002B0EFA">
        <w:rPr>
          <w:sz w:val="24"/>
          <w:szCs w:val="24"/>
        </w:rPr>
        <w:t xml:space="preserve"> посетил </w:t>
      </w:r>
      <w:proofErr w:type="spellStart"/>
      <w:r w:rsidRPr="002B0EFA">
        <w:rPr>
          <w:sz w:val="24"/>
          <w:szCs w:val="24"/>
        </w:rPr>
        <w:t>Лученец</w:t>
      </w:r>
      <w:proofErr w:type="spellEnd"/>
      <w:r w:rsidRPr="002B0EFA">
        <w:rPr>
          <w:sz w:val="24"/>
          <w:szCs w:val="24"/>
        </w:rPr>
        <w:t xml:space="preserve"> для участия </w:t>
      </w:r>
      <w:r w:rsidRPr="002B0EFA">
        <w:rPr>
          <w:bCs/>
          <w:sz w:val="24"/>
          <w:szCs w:val="24"/>
        </w:rPr>
        <w:t>в церемонии награждения победителей детского конкурса чтецов «Памятник Пушкину».</w:t>
      </w:r>
      <w:r w:rsidRPr="002B0EFA">
        <w:rPr>
          <w:sz w:val="24"/>
          <w:szCs w:val="24"/>
        </w:rPr>
        <w:t xml:space="preserve"> </w:t>
      </w:r>
    </w:p>
    <w:p w:rsidR="002B0EFA" w:rsidRPr="008C2AB8" w:rsidRDefault="002B0EFA" w:rsidP="002B0EFA">
      <w:pPr>
        <w:pStyle w:val="a6"/>
        <w:widowControl/>
        <w:ind w:left="0"/>
        <w:contextualSpacing w:val="0"/>
        <w:jc w:val="both"/>
        <w:rPr>
          <w:rFonts w:eastAsia="SimSun"/>
          <w:sz w:val="28"/>
          <w:szCs w:val="28"/>
        </w:rPr>
      </w:pPr>
      <w:r w:rsidRPr="002B0EFA">
        <w:rPr>
          <w:b/>
          <w:sz w:val="24"/>
          <w:szCs w:val="24"/>
        </w:rPr>
        <w:tab/>
        <w:t>10-14 июня 2018 года</w:t>
      </w:r>
      <w:r w:rsidRPr="002B0EFA">
        <w:rPr>
          <w:sz w:val="24"/>
          <w:szCs w:val="24"/>
        </w:rPr>
        <w:t xml:space="preserve"> </w:t>
      </w:r>
      <w:r w:rsidRPr="002B0EFA">
        <w:rPr>
          <w:rFonts w:eastAsia="SimSun"/>
          <w:sz w:val="24"/>
          <w:szCs w:val="24"/>
        </w:rPr>
        <w:t xml:space="preserve">по приглашению Администрации </w:t>
      </w:r>
      <w:proofErr w:type="spellStart"/>
      <w:r w:rsidRPr="002B0EFA">
        <w:rPr>
          <w:rFonts w:eastAsia="SimSun"/>
          <w:sz w:val="24"/>
          <w:szCs w:val="24"/>
        </w:rPr>
        <w:t>Жилинского</w:t>
      </w:r>
      <w:proofErr w:type="spellEnd"/>
      <w:r w:rsidRPr="002B0EFA">
        <w:rPr>
          <w:rFonts w:eastAsia="SimSun"/>
          <w:sz w:val="24"/>
          <w:szCs w:val="24"/>
        </w:rPr>
        <w:t xml:space="preserve"> края в «Днях русской литературы в </w:t>
      </w:r>
      <w:proofErr w:type="spellStart"/>
      <w:r w:rsidRPr="002B0EFA">
        <w:rPr>
          <w:rFonts w:eastAsia="SimSun"/>
          <w:sz w:val="24"/>
          <w:szCs w:val="24"/>
        </w:rPr>
        <w:t>Жилинском</w:t>
      </w:r>
      <w:proofErr w:type="spellEnd"/>
      <w:r w:rsidRPr="002B0EFA">
        <w:rPr>
          <w:rFonts w:eastAsia="SimSun"/>
          <w:sz w:val="24"/>
          <w:szCs w:val="24"/>
        </w:rPr>
        <w:t xml:space="preserve"> крае» при</w:t>
      </w:r>
      <w:r w:rsidRPr="002B0EFA">
        <w:rPr>
          <w:sz w:val="24"/>
          <w:szCs w:val="24"/>
        </w:rPr>
        <w:t>няли</w:t>
      </w:r>
      <w:r w:rsidR="008A1037">
        <w:rPr>
          <w:rFonts w:eastAsia="SimSun"/>
          <w:sz w:val="24"/>
          <w:szCs w:val="24"/>
        </w:rPr>
        <w:t xml:space="preserve"> участие</w:t>
      </w:r>
      <w:r w:rsidRPr="002B0EFA">
        <w:rPr>
          <w:rFonts w:eastAsia="SimSun"/>
          <w:sz w:val="24"/>
          <w:szCs w:val="24"/>
        </w:rPr>
        <w:t>2 писателя и 2 учителя Санкт-Петербурга.</w:t>
      </w:r>
      <w:r w:rsidRPr="002B0EFA">
        <w:rPr>
          <w:sz w:val="24"/>
          <w:szCs w:val="24"/>
        </w:rPr>
        <w:t xml:space="preserve"> Представители Санкт-Петербурга приняли участие</w:t>
      </w:r>
      <w:r w:rsidRPr="002B0EFA">
        <w:rPr>
          <w:rFonts w:eastAsia="SimSun"/>
          <w:sz w:val="24"/>
          <w:szCs w:val="24"/>
        </w:rPr>
        <w:t xml:space="preserve"> в открытых уроках для школьников, посе</w:t>
      </w:r>
      <w:r w:rsidRPr="002B0EFA">
        <w:rPr>
          <w:sz w:val="24"/>
          <w:szCs w:val="24"/>
        </w:rPr>
        <w:t xml:space="preserve">тили </w:t>
      </w:r>
      <w:r w:rsidRPr="002B0EFA">
        <w:rPr>
          <w:rFonts w:eastAsia="SimSun"/>
          <w:sz w:val="24"/>
          <w:szCs w:val="24"/>
        </w:rPr>
        <w:t>библиотек</w:t>
      </w:r>
      <w:r w:rsidRPr="002B0EFA">
        <w:rPr>
          <w:sz w:val="24"/>
          <w:szCs w:val="24"/>
        </w:rPr>
        <w:t xml:space="preserve">и </w:t>
      </w:r>
      <w:r w:rsidRPr="002B0EFA">
        <w:rPr>
          <w:rFonts w:eastAsia="SimSun"/>
          <w:sz w:val="24"/>
          <w:szCs w:val="24"/>
        </w:rPr>
        <w:t>и прове</w:t>
      </w:r>
      <w:r w:rsidRPr="002B0EFA">
        <w:rPr>
          <w:sz w:val="24"/>
          <w:szCs w:val="24"/>
        </w:rPr>
        <w:t>ли</w:t>
      </w:r>
      <w:r w:rsidRPr="002B0EFA">
        <w:rPr>
          <w:rFonts w:eastAsia="SimSun"/>
          <w:sz w:val="24"/>
          <w:szCs w:val="24"/>
        </w:rPr>
        <w:t xml:space="preserve"> лекци</w:t>
      </w:r>
      <w:r w:rsidRPr="002B0EFA">
        <w:rPr>
          <w:sz w:val="24"/>
          <w:szCs w:val="24"/>
        </w:rPr>
        <w:t>и</w:t>
      </w:r>
      <w:r w:rsidRPr="002B0EFA">
        <w:rPr>
          <w:rFonts w:eastAsia="SimSun"/>
          <w:sz w:val="24"/>
          <w:szCs w:val="24"/>
        </w:rPr>
        <w:t xml:space="preserve"> об известных русских писателях </w:t>
      </w:r>
      <w:r w:rsidRPr="002B0EFA">
        <w:rPr>
          <w:rFonts w:eastAsia="SimSun"/>
          <w:sz w:val="24"/>
          <w:szCs w:val="24"/>
          <w:lang w:val="en-US"/>
        </w:rPr>
        <w:t>XIX</w:t>
      </w:r>
      <w:r w:rsidRPr="002B0EFA">
        <w:rPr>
          <w:rFonts w:eastAsia="SimSun"/>
          <w:sz w:val="24"/>
          <w:szCs w:val="24"/>
        </w:rPr>
        <w:t xml:space="preserve"> века</w:t>
      </w:r>
      <w:r w:rsidRPr="00DA1E67">
        <w:rPr>
          <w:rFonts w:eastAsia="SimSun"/>
          <w:sz w:val="28"/>
          <w:szCs w:val="28"/>
        </w:rPr>
        <w:t>.</w:t>
      </w:r>
    </w:p>
    <w:p w:rsidR="002B0EFA" w:rsidRDefault="002B0EFA" w:rsidP="008C2AB8">
      <w:pPr>
        <w:ind w:firstLine="708"/>
        <w:jc w:val="both"/>
        <w:rPr>
          <w:rStyle w:val="nobr"/>
          <w:sz w:val="24"/>
          <w:szCs w:val="24"/>
        </w:rPr>
      </w:pPr>
      <w:r w:rsidRPr="002B0EFA">
        <w:rPr>
          <w:b/>
          <w:sz w:val="24"/>
          <w:szCs w:val="24"/>
        </w:rPr>
        <w:t>21 июня 2018 года</w:t>
      </w:r>
      <w:r w:rsidRPr="002B0EFA">
        <w:rPr>
          <w:sz w:val="24"/>
          <w:szCs w:val="24"/>
        </w:rPr>
        <w:t xml:space="preserve"> в Санкт-Петербурге в «Академии талантов» открылась выставка лучших работ конкурса рисунков «Петербург глазами детей», организованной при поддержке Генерального консульства Словацкой Республики в </w:t>
      </w:r>
      <w:r w:rsidRPr="002B0EFA">
        <w:rPr>
          <w:rStyle w:val="nobr"/>
          <w:sz w:val="24"/>
          <w:szCs w:val="24"/>
        </w:rPr>
        <w:t>Санкт-Петербурге</w:t>
      </w:r>
      <w:r w:rsidRPr="002B0EFA">
        <w:rPr>
          <w:sz w:val="24"/>
          <w:szCs w:val="24"/>
        </w:rPr>
        <w:t xml:space="preserve">. В церемонии открытия принял участие Губернатор </w:t>
      </w:r>
      <w:r w:rsidRPr="002B0EFA">
        <w:rPr>
          <w:rStyle w:val="nobr"/>
          <w:sz w:val="24"/>
          <w:szCs w:val="24"/>
        </w:rPr>
        <w:t>Санкт-Петербурга</w:t>
      </w:r>
      <w:r w:rsidRPr="002B0EFA">
        <w:rPr>
          <w:sz w:val="24"/>
          <w:szCs w:val="24"/>
        </w:rPr>
        <w:t xml:space="preserve"> Г.С.Полтавченко, а также вице-губернатор </w:t>
      </w:r>
      <w:r w:rsidRPr="002B0EFA">
        <w:rPr>
          <w:rStyle w:val="nobr"/>
          <w:sz w:val="24"/>
          <w:szCs w:val="24"/>
        </w:rPr>
        <w:t>Санкт-Петербурга</w:t>
      </w:r>
      <w:r w:rsidRPr="002B0EFA">
        <w:rPr>
          <w:sz w:val="24"/>
          <w:szCs w:val="24"/>
        </w:rPr>
        <w:t xml:space="preserve"> О.А.Марков, вице-губернатор </w:t>
      </w:r>
      <w:r w:rsidRPr="002B0EFA">
        <w:rPr>
          <w:rStyle w:val="nobr"/>
          <w:sz w:val="24"/>
          <w:szCs w:val="24"/>
        </w:rPr>
        <w:t>Санкт-Петербурга</w:t>
      </w:r>
      <w:r w:rsidRPr="002B0EFA">
        <w:rPr>
          <w:sz w:val="24"/>
          <w:szCs w:val="24"/>
        </w:rPr>
        <w:t xml:space="preserve"> В.В.Кириллов, вице-губернатор </w:t>
      </w:r>
      <w:r w:rsidRPr="002B0EFA">
        <w:rPr>
          <w:rStyle w:val="nobr"/>
          <w:sz w:val="24"/>
          <w:szCs w:val="24"/>
        </w:rPr>
        <w:t>Санкт-Петербурга</w:t>
      </w:r>
      <w:r w:rsidRPr="002B0EFA">
        <w:rPr>
          <w:sz w:val="24"/>
          <w:szCs w:val="24"/>
        </w:rPr>
        <w:t xml:space="preserve"> К.Н.Серов, мэр г. </w:t>
      </w:r>
      <w:proofErr w:type="spellStart"/>
      <w:r w:rsidRPr="002B0EFA">
        <w:rPr>
          <w:sz w:val="24"/>
          <w:szCs w:val="24"/>
        </w:rPr>
        <w:t>Лученец</w:t>
      </w:r>
      <w:proofErr w:type="spellEnd"/>
      <w:r w:rsidRPr="002B0EFA">
        <w:rPr>
          <w:sz w:val="24"/>
          <w:szCs w:val="24"/>
        </w:rPr>
        <w:t xml:space="preserve"> </w:t>
      </w:r>
      <w:proofErr w:type="spellStart"/>
      <w:r w:rsidRPr="002B0EFA">
        <w:rPr>
          <w:sz w:val="24"/>
          <w:szCs w:val="24"/>
        </w:rPr>
        <w:t>А.Пивкова</w:t>
      </w:r>
      <w:proofErr w:type="spellEnd"/>
      <w:r w:rsidRPr="002B0EFA">
        <w:rPr>
          <w:sz w:val="24"/>
          <w:szCs w:val="24"/>
        </w:rPr>
        <w:t xml:space="preserve">, представители дипломатического корпуса, аккредитованного в </w:t>
      </w:r>
      <w:r w:rsidRPr="002B0EFA">
        <w:rPr>
          <w:rStyle w:val="nobr"/>
          <w:sz w:val="24"/>
          <w:szCs w:val="24"/>
        </w:rPr>
        <w:t>Санкт-Петербурге.</w:t>
      </w:r>
    </w:p>
    <w:p w:rsidR="008A1037" w:rsidRDefault="008A1037" w:rsidP="008C2AB8">
      <w:pPr>
        <w:ind w:firstLine="708"/>
        <w:jc w:val="both"/>
        <w:rPr>
          <w:rStyle w:val="nobr"/>
          <w:sz w:val="24"/>
          <w:szCs w:val="24"/>
        </w:rPr>
      </w:pPr>
    </w:p>
    <w:p w:rsidR="008A1037" w:rsidRDefault="008A1037" w:rsidP="008A1037">
      <w:pPr>
        <w:ind w:firstLine="708"/>
        <w:jc w:val="both"/>
        <w:rPr>
          <w:b/>
          <w:sz w:val="24"/>
          <w:szCs w:val="24"/>
        </w:rPr>
      </w:pPr>
      <w:r w:rsidRPr="008A1037">
        <w:rPr>
          <w:b/>
          <w:sz w:val="24"/>
          <w:szCs w:val="24"/>
        </w:rPr>
        <w:t xml:space="preserve">Сотрудничество с городом-побратимом </w:t>
      </w:r>
      <w:proofErr w:type="spellStart"/>
      <w:r w:rsidRPr="008A1037">
        <w:rPr>
          <w:b/>
          <w:sz w:val="24"/>
          <w:szCs w:val="24"/>
        </w:rPr>
        <w:t>Кошице</w:t>
      </w:r>
      <w:proofErr w:type="spellEnd"/>
    </w:p>
    <w:p w:rsidR="008A1037" w:rsidRPr="008A1037" w:rsidRDefault="008A1037" w:rsidP="008A1037">
      <w:pPr>
        <w:ind w:firstLine="708"/>
        <w:jc w:val="both"/>
        <w:rPr>
          <w:sz w:val="24"/>
          <w:szCs w:val="24"/>
        </w:rPr>
      </w:pPr>
      <w:r w:rsidRPr="008A1037">
        <w:rPr>
          <w:sz w:val="24"/>
          <w:szCs w:val="24"/>
        </w:rPr>
        <w:t>Санкт-Петербург подписал Протоколы о партнерстве и</w:t>
      </w:r>
      <w:r>
        <w:rPr>
          <w:sz w:val="24"/>
          <w:szCs w:val="24"/>
        </w:rPr>
        <w:t xml:space="preserve"> </w:t>
      </w:r>
      <w:r w:rsidRPr="008A1037">
        <w:rPr>
          <w:sz w:val="24"/>
          <w:szCs w:val="24"/>
        </w:rPr>
        <w:t xml:space="preserve">сотрудничестве с городом </w:t>
      </w:r>
      <w:proofErr w:type="spellStart"/>
      <w:r>
        <w:rPr>
          <w:sz w:val="24"/>
          <w:szCs w:val="24"/>
        </w:rPr>
        <w:t>Кошице</w:t>
      </w:r>
      <w:proofErr w:type="spellEnd"/>
      <w:r>
        <w:rPr>
          <w:sz w:val="24"/>
          <w:szCs w:val="24"/>
        </w:rPr>
        <w:t xml:space="preserve"> </w:t>
      </w:r>
      <w:r w:rsidRPr="008A1037">
        <w:rPr>
          <w:b/>
          <w:sz w:val="24"/>
          <w:szCs w:val="24"/>
        </w:rPr>
        <w:t>28 октября 1995 года.</w:t>
      </w:r>
      <w:r w:rsidRPr="008A1037">
        <w:rPr>
          <w:sz w:val="24"/>
          <w:szCs w:val="24"/>
        </w:rPr>
        <w:t xml:space="preserve"> </w:t>
      </w:r>
    </w:p>
    <w:p w:rsidR="008A1037" w:rsidRDefault="008A1037" w:rsidP="008A1037">
      <w:pPr>
        <w:ind w:firstLine="708"/>
        <w:jc w:val="both"/>
        <w:rPr>
          <w:sz w:val="24"/>
          <w:szCs w:val="24"/>
        </w:rPr>
      </w:pPr>
      <w:r w:rsidRPr="008A1037">
        <w:rPr>
          <w:b/>
          <w:sz w:val="24"/>
          <w:szCs w:val="24"/>
        </w:rPr>
        <w:t>28 ноября 2012 года</w:t>
      </w:r>
      <w:r w:rsidRPr="008A1037">
        <w:rPr>
          <w:sz w:val="24"/>
          <w:szCs w:val="24"/>
        </w:rPr>
        <w:t xml:space="preserve"> в рамках XIII заседания Смешанной комиссии по торгово-экономическому, научно-техническому, культурному и гуманитарному сотрудничеству между Правительством Санкт-Петербурга и Министерством экономики Словацкой Республики</w:t>
      </w:r>
      <w:r w:rsidRPr="008A1037">
        <w:rPr>
          <w:sz w:val="24"/>
          <w:szCs w:val="24"/>
        </w:rPr>
        <w:t xml:space="preserve"> </w:t>
      </w:r>
      <w:r w:rsidRPr="008A1037">
        <w:rPr>
          <w:sz w:val="24"/>
          <w:szCs w:val="24"/>
        </w:rPr>
        <w:t xml:space="preserve">состоялась встреча заместителя мэра </w:t>
      </w:r>
      <w:proofErr w:type="spellStart"/>
      <w:r w:rsidRPr="008A1037">
        <w:rPr>
          <w:sz w:val="24"/>
          <w:szCs w:val="24"/>
        </w:rPr>
        <w:t>г.Кошице</w:t>
      </w:r>
      <w:proofErr w:type="spellEnd"/>
      <w:r w:rsidRPr="008A1037">
        <w:rPr>
          <w:sz w:val="24"/>
          <w:szCs w:val="24"/>
        </w:rPr>
        <w:t xml:space="preserve"> </w:t>
      </w:r>
      <w:proofErr w:type="spellStart"/>
      <w:r w:rsidRPr="008A1037">
        <w:rPr>
          <w:sz w:val="24"/>
          <w:szCs w:val="24"/>
        </w:rPr>
        <w:t>Р.Ленартовой</w:t>
      </w:r>
      <w:proofErr w:type="spellEnd"/>
      <w:r w:rsidRPr="008A1037">
        <w:rPr>
          <w:sz w:val="24"/>
          <w:szCs w:val="24"/>
        </w:rPr>
        <w:t xml:space="preserve"> </w:t>
      </w:r>
      <w:r w:rsidRPr="008A1037">
        <w:rPr>
          <w:sz w:val="24"/>
          <w:szCs w:val="24"/>
        </w:rPr>
        <w:t xml:space="preserve">и заместителя председателя Комитета по внешним связям </w:t>
      </w:r>
      <w:proofErr w:type="spellStart"/>
      <w:r w:rsidRPr="008A1037">
        <w:rPr>
          <w:sz w:val="24"/>
          <w:szCs w:val="24"/>
        </w:rPr>
        <w:t>И.О.Лонского</w:t>
      </w:r>
      <w:proofErr w:type="spellEnd"/>
      <w:r w:rsidRPr="008A1037">
        <w:rPr>
          <w:sz w:val="24"/>
          <w:szCs w:val="24"/>
        </w:rPr>
        <w:t xml:space="preserve"> в ходе которой обсуждались вопросы сотрудничества Санкт-Петербурга и Кошице.</w:t>
      </w:r>
    </w:p>
    <w:p w:rsidR="008A1037" w:rsidRDefault="008A1037" w:rsidP="008A1037">
      <w:pPr>
        <w:ind w:firstLine="708"/>
        <w:jc w:val="both"/>
        <w:rPr>
          <w:sz w:val="24"/>
          <w:szCs w:val="24"/>
        </w:rPr>
      </w:pPr>
      <w:r w:rsidRPr="008A1037">
        <w:rPr>
          <w:b/>
          <w:sz w:val="24"/>
          <w:szCs w:val="24"/>
        </w:rPr>
        <w:t>5 мая 2013 года</w:t>
      </w:r>
      <w:r w:rsidRPr="008A1037">
        <w:rPr>
          <w:sz w:val="24"/>
          <w:szCs w:val="24"/>
        </w:rPr>
        <w:t xml:space="preserve"> в рамках празднования Дня основания города </w:t>
      </w:r>
      <w:proofErr w:type="spellStart"/>
      <w:r w:rsidRPr="008A1037">
        <w:rPr>
          <w:sz w:val="24"/>
          <w:szCs w:val="24"/>
        </w:rPr>
        <w:t>Кошице</w:t>
      </w:r>
      <w:proofErr w:type="spellEnd"/>
      <w:r w:rsidRPr="008A1037">
        <w:rPr>
          <w:sz w:val="24"/>
          <w:szCs w:val="24"/>
        </w:rPr>
        <w:t>, а также открытия международного проекта «</w:t>
      </w:r>
      <w:proofErr w:type="spellStart"/>
      <w:r w:rsidRPr="008A1037">
        <w:rPr>
          <w:sz w:val="24"/>
          <w:szCs w:val="24"/>
        </w:rPr>
        <w:t>Кошице</w:t>
      </w:r>
      <w:proofErr w:type="spellEnd"/>
      <w:r w:rsidRPr="008A1037">
        <w:rPr>
          <w:sz w:val="24"/>
          <w:szCs w:val="24"/>
        </w:rPr>
        <w:t xml:space="preserve"> -Европейская столица культуры 2013» делегация Санкт-Петербурга открыла День Санкт-Петербурга в </w:t>
      </w:r>
      <w:proofErr w:type="spellStart"/>
      <w:r w:rsidRPr="008A1037">
        <w:rPr>
          <w:sz w:val="24"/>
          <w:szCs w:val="24"/>
        </w:rPr>
        <w:t>Кошице</w:t>
      </w:r>
      <w:proofErr w:type="spellEnd"/>
      <w:r w:rsidRPr="008A1037">
        <w:rPr>
          <w:sz w:val="24"/>
          <w:szCs w:val="24"/>
        </w:rPr>
        <w:t>. В программу Дня были включены выступления творческих коллективов, а также выставка</w:t>
      </w:r>
      <w:r w:rsidRPr="008A1037">
        <w:rPr>
          <w:sz w:val="24"/>
          <w:szCs w:val="24"/>
        </w:rPr>
        <w:t xml:space="preserve"> </w:t>
      </w:r>
      <w:r w:rsidRPr="008A1037">
        <w:rPr>
          <w:sz w:val="24"/>
          <w:szCs w:val="24"/>
        </w:rPr>
        <w:t>о Санкт-Петербурге. В ходе визита проведены рабочие встречи</w:t>
      </w:r>
      <w:r w:rsidRPr="008A1037">
        <w:rPr>
          <w:sz w:val="24"/>
          <w:szCs w:val="24"/>
        </w:rPr>
        <w:t xml:space="preserve"> </w:t>
      </w:r>
      <w:r w:rsidRPr="008A1037">
        <w:rPr>
          <w:sz w:val="24"/>
          <w:szCs w:val="24"/>
        </w:rPr>
        <w:t>с руководством города и достигнуты договоренности о развитии сотрудничества по определенным направлениям: культура, туризм, спорт, поддержка</w:t>
      </w:r>
      <w:r>
        <w:rPr>
          <w:sz w:val="24"/>
          <w:szCs w:val="24"/>
        </w:rPr>
        <w:t xml:space="preserve"> соотечественников за рубежом, </w:t>
      </w:r>
      <w:r w:rsidRPr="008A1037">
        <w:rPr>
          <w:sz w:val="24"/>
          <w:szCs w:val="24"/>
        </w:rPr>
        <w:t xml:space="preserve">поддержка изучения русского языка в </w:t>
      </w:r>
      <w:proofErr w:type="spellStart"/>
      <w:r w:rsidRPr="008A1037">
        <w:rPr>
          <w:sz w:val="24"/>
          <w:szCs w:val="24"/>
        </w:rPr>
        <w:t>Кошице</w:t>
      </w:r>
      <w:proofErr w:type="spellEnd"/>
      <w:r w:rsidRPr="008A1037">
        <w:rPr>
          <w:sz w:val="24"/>
          <w:szCs w:val="24"/>
        </w:rPr>
        <w:t>, сотрудничество малого и среднего бизнеса.</w:t>
      </w:r>
    </w:p>
    <w:p w:rsidR="008A1037" w:rsidRPr="008A1037" w:rsidRDefault="008A1037" w:rsidP="008A1037">
      <w:pPr>
        <w:ind w:firstLine="708"/>
        <w:jc w:val="both"/>
        <w:rPr>
          <w:sz w:val="24"/>
          <w:szCs w:val="24"/>
        </w:rPr>
      </w:pPr>
      <w:r w:rsidRPr="008A1037">
        <w:rPr>
          <w:b/>
          <w:sz w:val="24"/>
          <w:szCs w:val="24"/>
        </w:rPr>
        <w:t>30 мая по 3 июня 2013 года</w:t>
      </w:r>
      <w:r w:rsidRPr="008A1037">
        <w:rPr>
          <w:sz w:val="24"/>
          <w:szCs w:val="24"/>
        </w:rPr>
        <w:t xml:space="preserve"> состоялся визит мэра </w:t>
      </w:r>
      <w:proofErr w:type="spellStart"/>
      <w:r w:rsidRPr="008A1037">
        <w:rPr>
          <w:sz w:val="24"/>
          <w:szCs w:val="24"/>
        </w:rPr>
        <w:t>Кошице</w:t>
      </w:r>
      <w:proofErr w:type="spellEnd"/>
      <w:r w:rsidRPr="008A1037">
        <w:rPr>
          <w:sz w:val="24"/>
          <w:szCs w:val="24"/>
        </w:rPr>
        <w:t xml:space="preserve"> Рихарда </w:t>
      </w:r>
      <w:proofErr w:type="spellStart"/>
      <w:r w:rsidRPr="008A1037">
        <w:rPr>
          <w:sz w:val="24"/>
          <w:szCs w:val="24"/>
        </w:rPr>
        <w:t>Раши</w:t>
      </w:r>
      <w:proofErr w:type="spellEnd"/>
      <w:r w:rsidRPr="008A1037">
        <w:rPr>
          <w:sz w:val="24"/>
          <w:szCs w:val="24"/>
        </w:rPr>
        <w:t xml:space="preserve"> в Санкт-Петербург.</w:t>
      </w:r>
    </w:p>
    <w:p w:rsidR="008A1037" w:rsidRDefault="008A1037" w:rsidP="008A1037">
      <w:pPr>
        <w:ind w:firstLine="708"/>
        <w:jc w:val="both"/>
        <w:rPr>
          <w:sz w:val="24"/>
          <w:szCs w:val="24"/>
        </w:rPr>
      </w:pPr>
      <w:r w:rsidRPr="008A1037">
        <w:rPr>
          <w:b/>
          <w:sz w:val="24"/>
          <w:szCs w:val="24"/>
        </w:rPr>
        <w:t>27-29 июня 2013 года</w:t>
      </w:r>
      <w:r w:rsidRPr="008A1037">
        <w:rPr>
          <w:sz w:val="24"/>
          <w:szCs w:val="24"/>
        </w:rPr>
        <w:t xml:space="preserve"> состоялся ответный визит представителей культуры </w:t>
      </w:r>
      <w:proofErr w:type="spellStart"/>
      <w:r w:rsidRPr="008A1037">
        <w:rPr>
          <w:sz w:val="24"/>
          <w:szCs w:val="24"/>
        </w:rPr>
        <w:t>Кошице</w:t>
      </w:r>
      <w:proofErr w:type="spellEnd"/>
      <w:r w:rsidRPr="008A1037">
        <w:rPr>
          <w:sz w:val="24"/>
          <w:szCs w:val="24"/>
        </w:rPr>
        <w:t xml:space="preserve">, в рамках которого были открыты Дни </w:t>
      </w:r>
      <w:proofErr w:type="spellStart"/>
      <w:r w:rsidRPr="008A1037">
        <w:rPr>
          <w:sz w:val="24"/>
          <w:szCs w:val="24"/>
        </w:rPr>
        <w:t>Кошице</w:t>
      </w:r>
      <w:proofErr w:type="spellEnd"/>
      <w:r w:rsidRPr="008A1037">
        <w:rPr>
          <w:sz w:val="24"/>
          <w:szCs w:val="24"/>
        </w:rPr>
        <w:t xml:space="preserve"> </w:t>
      </w:r>
      <w:r w:rsidRPr="008A1037">
        <w:rPr>
          <w:sz w:val="24"/>
          <w:szCs w:val="24"/>
        </w:rPr>
        <w:t>в Санкт-Петербурге: состоялись высту</w:t>
      </w:r>
      <w:r>
        <w:rPr>
          <w:sz w:val="24"/>
          <w:szCs w:val="24"/>
        </w:rPr>
        <w:t>пления ансамблей классической и</w:t>
      </w:r>
      <w:r w:rsidRPr="008A1037">
        <w:rPr>
          <w:sz w:val="24"/>
          <w:szCs w:val="24"/>
        </w:rPr>
        <w:t xml:space="preserve"> джазовой музыки; выставка работ молодых фотографов из </w:t>
      </w:r>
      <w:proofErr w:type="spellStart"/>
      <w:r w:rsidRPr="008A1037">
        <w:rPr>
          <w:sz w:val="24"/>
          <w:szCs w:val="24"/>
        </w:rPr>
        <w:t>Кошице</w:t>
      </w:r>
      <w:proofErr w:type="spellEnd"/>
      <w:r w:rsidRPr="008A1037">
        <w:rPr>
          <w:sz w:val="24"/>
          <w:szCs w:val="24"/>
        </w:rPr>
        <w:t>.</w:t>
      </w:r>
    </w:p>
    <w:p w:rsidR="008A1037" w:rsidRPr="008C2AB8" w:rsidRDefault="008A1037" w:rsidP="008A1037">
      <w:pPr>
        <w:ind w:firstLine="708"/>
        <w:jc w:val="both"/>
        <w:rPr>
          <w:sz w:val="24"/>
          <w:szCs w:val="24"/>
        </w:rPr>
      </w:pPr>
      <w:r w:rsidRPr="008A1037">
        <w:rPr>
          <w:b/>
          <w:sz w:val="24"/>
          <w:szCs w:val="24"/>
        </w:rPr>
        <w:t>4-7 октября 2013 года</w:t>
      </w:r>
      <w:r w:rsidRPr="008A1037">
        <w:rPr>
          <w:sz w:val="24"/>
          <w:szCs w:val="24"/>
        </w:rPr>
        <w:t xml:space="preserve"> состоялся визит делегации Комитета</w:t>
      </w:r>
      <w:r w:rsidRPr="008A1037">
        <w:rPr>
          <w:sz w:val="24"/>
          <w:szCs w:val="24"/>
        </w:rPr>
        <w:t xml:space="preserve"> </w:t>
      </w:r>
      <w:r w:rsidRPr="008A1037">
        <w:rPr>
          <w:sz w:val="24"/>
          <w:szCs w:val="24"/>
        </w:rPr>
        <w:t xml:space="preserve">по физической культуре и спорту в </w:t>
      </w:r>
      <w:proofErr w:type="spellStart"/>
      <w:r w:rsidRPr="008A1037">
        <w:rPr>
          <w:sz w:val="24"/>
          <w:szCs w:val="24"/>
        </w:rPr>
        <w:t>Кошице</w:t>
      </w:r>
      <w:proofErr w:type="spellEnd"/>
      <w:r w:rsidRPr="008A1037">
        <w:rPr>
          <w:sz w:val="24"/>
          <w:szCs w:val="24"/>
        </w:rPr>
        <w:t>. В рамках визита петербургские спортсмены приняли участие в Международном марафоне мира и презентовали Петербургский международный марафон «Белые ночи».</w:t>
      </w:r>
    </w:p>
    <w:p w:rsidR="00AE3F67" w:rsidRPr="00BF0CF9" w:rsidRDefault="00AE3F67" w:rsidP="000B2D83">
      <w:pPr>
        <w:ind w:firstLine="720"/>
        <w:jc w:val="both"/>
        <w:rPr>
          <w:rFonts w:eastAsia="SimSun"/>
          <w:sz w:val="24"/>
          <w:szCs w:val="24"/>
          <w:lang w:eastAsia="zh-CN"/>
        </w:rPr>
      </w:pPr>
    </w:p>
    <w:p w:rsidR="00BF0CF9" w:rsidRPr="00BF0CF9" w:rsidRDefault="00BF0CF9" w:rsidP="00BF0CF9">
      <w:pPr>
        <w:widowControl/>
        <w:numPr>
          <w:ilvl w:val="0"/>
          <w:numId w:val="4"/>
        </w:numPr>
        <w:spacing w:after="120"/>
        <w:ind w:left="0" w:firstLine="709"/>
        <w:jc w:val="both"/>
        <w:rPr>
          <w:b/>
          <w:sz w:val="24"/>
          <w:szCs w:val="24"/>
          <w:shd w:val="clear" w:color="auto" w:fill="FFFFFF"/>
        </w:rPr>
      </w:pPr>
      <w:r w:rsidRPr="00BF0CF9">
        <w:rPr>
          <w:b/>
          <w:sz w:val="24"/>
          <w:szCs w:val="24"/>
        </w:rPr>
        <w:t>Контактное лицо в Комитете по внешним связям Санкт-Петербурга:</w:t>
      </w:r>
    </w:p>
    <w:p w:rsidR="00C17462" w:rsidRPr="002B0EFA" w:rsidRDefault="00BF0CF9" w:rsidP="002B0EFA">
      <w:pPr>
        <w:spacing w:after="120"/>
        <w:jc w:val="both"/>
        <w:rPr>
          <w:sz w:val="24"/>
          <w:szCs w:val="24"/>
        </w:rPr>
      </w:pPr>
      <w:r w:rsidRPr="00BF0CF9">
        <w:rPr>
          <w:sz w:val="24"/>
          <w:szCs w:val="24"/>
        </w:rPr>
        <w:t xml:space="preserve">Специалист 1-й категории отдела гуманитарного сотрудничества Управления международного сотрудничества Анна Борисовна Ткаченко: тел.: +7 (812) 576 71 42, </w:t>
      </w:r>
      <w:proofErr w:type="spellStart"/>
      <w:r w:rsidRPr="00BF0CF9">
        <w:rPr>
          <w:sz w:val="24"/>
          <w:szCs w:val="24"/>
        </w:rPr>
        <w:t>эл.почта</w:t>
      </w:r>
      <w:proofErr w:type="spellEnd"/>
      <w:r w:rsidRPr="00BF0CF9">
        <w:rPr>
          <w:sz w:val="24"/>
          <w:szCs w:val="24"/>
        </w:rPr>
        <w:t xml:space="preserve">: 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tkachenkoab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@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kvs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gov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spb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ru</w:t>
      </w:r>
      <w:proofErr w:type="spellEnd"/>
      <w:r w:rsidRPr="00BF0CF9">
        <w:rPr>
          <w:sz w:val="24"/>
          <w:szCs w:val="24"/>
        </w:rPr>
        <w:t xml:space="preserve">. </w:t>
      </w:r>
    </w:p>
    <w:sectPr w:rsidR="00C17462" w:rsidRPr="002B0EFA" w:rsidSect="00A2591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37EF"/>
    <w:multiLevelType w:val="hybridMultilevel"/>
    <w:tmpl w:val="0E3681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0300F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26A3A3E"/>
    <w:multiLevelType w:val="hybridMultilevel"/>
    <w:tmpl w:val="A95A6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65631B"/>
    <w:multiLevelType w:val="hybridMultilevel"/>
    <w:tmpl w:val="F9806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72544"/>
    <w:multiLevelType w:val="hybridMultilevel"/>
    <w:tmpl w:val="121289F8"/>
    <w:lvl w:ilvl="0" w:tplc="69D81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A62256C"/>
    <w:multiLevelType w:val="hybridMultilevel"/>
    <w:tmpl w:val="3A9E0C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5C4A40"/>
    <w:multiLevelType w:val="singleLevel"/>
    <w:tmpl w:val="E626F10A"/>
    <w:lvl w:ilvl="0">
      <w:start w:val="1"/>
      <w:numFmt w:val="bullet"/>
      <w:lvlText w:val="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D81"/>
    <w:rsid w:val="00053728"/>
    <w:rsid w:val="00066855"/>
    <w:rsid w:val="000B2D83"/>
    <w:rsid w:val="00114F66"/>
    <w:rsid w:val="00162C0A"/>
    <w:rsid w:val="00176FF0"/>
    <w:rsid w:val="00183AAC"/>
    <w:rsid w:val="001A7385"/>
    <w:rsid w:val="001B2834"/>
    <w:rsid w:val="001B4732"/>
    <w:rsid w:val="002241FC"/>
    <w:rsid w:val="002344EB"/>
    <w:rsid w:val="00255762"/>
    <w:rsid w:val="00255DD7"/>
    <w:rsid w:val="00297960"/>
    <w:rsid w:val="002B0EFA"/>
    <w:rsid w:val="002C398C"/>
    <w:rsid w:val="003373E0"/>
    <w:rsid w:val="00360350"/>
    <w:rsid w:val="003E14A7"/>
    <w:rsid w:val="004034B9"/>
    <w:rsid w:val="004073C9"/>
    <w:rsid w:val="00420706"/>
    <w:rsid w:val="00470429"/>
    <w:rsid w:val="00493D81"/>
    <w:rsid w:val="004B4CED"/>
    <w:rsid w:val="004C633D"/>
    <w:rsid w:val="004D10F6"/>
    <w:rsid w:val="004D1164"/>
    <w:rsid w:val="00500FF5"/>
    <w:rsid w:val="00516705"/>
    <w:rsid w:val="00533E00"/>
    <w:rsid w:val="00574C8B"/>
    <w:rsid w:val="005A27EE"/>
    <w:rsid w:val="005A70F8"/>
    <w:rsid w:val="005E34A4"/>
    <w:rsid w:val="006D5F7E"/>
    <w:rsid w:val="00714394"/>
    <w:rsid w:val="00755A1C"/>
    <w:rsid w:val="007564E2"/>
    <w:rsid w:val="007C0611"/>
    <w:rsid w:val="007E0511"/>
    <w:rsid w:val="007F58B6"/>
    <w:rsid w:val="00833DEA"/>
    <w:rsid w:val="0086394B"/>
    <w:rsid w:val="008A1037"/>
    <w:rsid w:val="008C2AB8"/>
    <w:rsid w:val="008C4186"/>
    <w:rsid w:val="008C620F"/>
    <w:rsid w:val="008D7F51"/>
    <w:rsid w:val="008F4023"/>
    <w:rsid w:val="00915928"/>
    <w:rsid w:val="00943708"/>
    <w:rsid w:val="00980BB0"/>
    <w:rsid w:val="009930F3"/>
    <w:rsid w:val="009A1ADE"/>
    <w:rsid w:val="009C5F8B"/>
    <w:rsid w:val="009F0DCC"/>
    <w:rsid w:val="00A2591E"/>
    <w:rsid w:val="00A26C76"/>
    <w:rsid w:val="00A3177B"/>
    <w:rsid w:val="00A34E5D"/>
    <w:rsid w:val="00A51FE1"/>
    <w:rsid w:val="00A57FBC"/>
    <w:rsid w:val="00A814B6"/>
    <w:rsid w:val="00AC7E2C"/>
    <w:rsid w:val="00AE3F67"/>
    <w:rsid w:val="00AE4DEA"/>
    <w:rsid w:val="00B04EB1"/>
    <w:rsid w:val="00B24787"/>
    <w:rsid w:val="00B51554"/>
    <w:rsid w:val="00BB7FBC"/>
    <w:rsid w:val="00BF0CF9"/>
    <w:rsid w:val="00C17462"/>
    <w:rsid w:val="00C309C6"/>
    <w:rsid w:val="00C53703"/>
    <w:rsid w:val="00C60130"/>
    <w:rsid w:val="00CC71FE"/>
    <w:rsid w:val="00D32386"/>
    <w:rsid w:val="00D82D8F"/>
    <w:rsid w:val="00DD7597"/>
    <w:rsid w:val="00E05879"/>
    <w:rsid w:val="00E638D0"/>
    <w:rsid w:val="00E761F6"/>
    <w:rsid w:val="00E76742"/>
    <w:rsid w:val="00ED124A"/>
    <w:rsid w:val="00ED6921"/>
    <w:rsid w:val="00EF1E5F"/>
    <w:rsid w:val="00F2340B"/>
    <w:rsid w:val="00F46140"/>
    <w:rsid w:val="00F6330B"/>
    <w:rsid w:val="00F878C5"/>
    <w:rsid w:val="00F96266"/>
    <w:rsid w:val="00FE2919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19B39-28F9-452F-8202-9051429C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3C9"/>
    <w:pPr>
      <w:keepNext/>
      <w:keepLines/>
      <w:widowControl/>
      <w:spacing w:before="720" w:after="24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6FF0"/>
    <w:pPr>
      <w:keepNext/>
      <w:keepLines/>
      <w:widowControl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3C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6FF0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3">
    <w:name w:val="Body Text"/>
    <w:basedOn w:val="a"/>
    <w:link w:val="a4"/>
    <w:rsid w:val="005E34A4"/>
    <w:pPr>
      <w:ind w:right="1134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E34A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1592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C63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ory-bodyintroduction">
    <w:name w:val="story-body__introduction"/>
    <w:basedOn w:val="a"/>
    <w:rsid w:val="004C633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C633D"/>
    <w:pPr>
      <w:ind w:left="720"/>
      <w:contextualSpacing/>
    </w:pPr>
  </w:style>
  <w:style w:type="paragraph" w:customStyle="1" w:styleId="11">
    <w:name w:val="Обычный1"/>
    <w:rsid w:val="004C63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71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7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BB7F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2B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 Павел Владимирович</dc:creator>
  <cp:keywords/>
  <dc:description/>
  <cp:lastModifiedBy>Бодак Иван Михайлович</cp:lastModifiedBy>
  <cp:revision>4</cp:revision>
  <cp:lastPrinted>2018-05-22T08:59:00Z</cp:lastPrinted>
  <dcterms:created xsi:type="dcterms:W3CDTF">2018-07-16T06:09:00Z</dcterms:created>
  <dcterms:modified xsi:type="dcterms:W3CDTF">2018-07-16T15:50:00Z</dcterms:modified>
</cp:coreProperties>
</file>