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0F" w:rsidRDefault="003F059B" w:rsidP="003F059B">
      <w:pPr>
        <w:spacing w:after="0" w:line="240" w:lineRule="auto"/>
        <w:ind w:left="6372" w:hanging="7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2F715F">
            <wp:extent cx="7038340" cy="10066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22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E2220F" w:rsidRDefault="00E2220F" w:rsidP="00E2220F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голосования общественного совета при Комитете по внешним связям Санкт-Петербурга</w:t>
      </w:r>
    </w:p>
    <w:p w:rsidR="00193340" w:rsidRPr="00193340" w:rsidRDefault="00193340" w:rsidP="0019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04850"/>
            <wp:effectExtent l="0" t="0" r="9525" b="0"/>
            <wp:docPr id="2" name="Рисунок 2" descr="gerb_spb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spb2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40" w:rsidRPr="00193340" w:rsidRDefault="00193340" w:rsidP="0019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340" w:rsidRPr="00193340" w:rsidRDefault="00193340" w:rsidP="0019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 САНКТ-ПЕТЕРБУРГА</w:t>
      </w:r>
    </w:p>
    <w:p w:rsidR="00193340" w:rsidRPr="00193340" w:rsidRDefault="00193340" w:rsidP="00193340">
      <w:pPr>
        <w:keepNext/>
        <w:autoSpaceDE w:val="0"/>
        <w:autoSpaceDN w:val="0"/>
        <w:spacing w:after="0" w:line="240" w:lineRule="auto"/>
        <w:ind w:left="-851" w:right="-71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33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КОМИТЕТ ПО ВНЕШНИМ СВЯЗЯМ САНКТ-ПЕТЕРБУРГА</w:t>
      </w:r>
    </w:p>
    <w:p w:rsidR="00193340" w:rsidRPr="00193340" w:rsidRDefault="00193340" w:rsidP="0019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3340" w:rsidRPr="00193340" w:rsidRDefault="00193340" w:rsidP="00193340">
      <w:pPr>
        <w:spacing w:after="0" w:line="240" w:lineRule="auto"/>
        <w:ind w:left="-142" w:right="84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933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 А С П О Р Я Ж Е Н И Е</w:t>
      </w:r>
      <w:r w:rsidRPr="001933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4"/>
          <w:szCs w:val="18"/>
          <w:lang w:eastAsia="ru-RU"/>
        </w:rPr>
        <w:tab/>
        <w:t>ОКУД</w:t>
      </w:r>
    </w:p>
    <w:p w:rsidR="00193340" w:rsidRPr="00193340" w:rsidRDefault="00193340" w:rsidP="001933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93340" w:rsidRPr="00193340" w:rsidRDefault="00193340" w:rsidP="0019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340" w:rsidRPr="00193340" w:rsidRDefault="00193340" w:rsidP="00193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</w:t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3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  ________________</w:t>
      </w:r>
    </w:p>
    <w:p w:rsidR="00193340" w:rsidRDefault="00193340" w:rsidP="0019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40" w:rsidRPr="00193340" w:rsidRDefault="00193340" w:rsidP="0019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40" w:rsidRPr="00193340" w:rsidRDefault="00193340" w:rsidP="00BA5F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19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 перечня</w:t>
      </w:r>
    </w:p>
    <w:p w:rsidR="00193340" w:rsidRPr="00193340" w:rsidRDefault="00193340" w:rsidP="00BA5F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193340" w:rsidRPr="00193340" w:rsidRDefault="00193340" w:rsidP="00193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93340" w:rsidRPr="00193340" w:rsidRDefault="00193340" w:rsidP="001933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19 Федерального закона от 05.04.2013 № 44-ФЗ </w:t>
      </w:r>
      <w:r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контр</w:t>
      </w:r>
      <w:r w:rsidR="00225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актной системе в сфере закупок т</w:t>
      </w:r>
      <w:r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Санкт-Петербурга от 15.06.2016 № 489 «Об утверждении Правил определения требований к закупаемым государственными органами Санкт-Петербурга, органом управления территориальным государственным внебюджетным фондом и подведомственными им казенными и бюджетными учреждениями отдельным видам товаров, работ, услуг (в том числе предельных цен товаров, работ, услуг)»:</w:t>
      </w:r>
    </w:p>
    <w:p w:rsidR="00193340" w:rsidRPr="00193340" w:rsidRDefault="00193340" w:rsidP="00193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3340" w:rsidRPr="00193340" w:rsidRDefault="00193340" w:rsidP="001933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согласно Приложению.</w:t>
      </w:r>
    </w:p>
    <w:p w:rsidR="006E51FB" w:rsidRPr="00BA5FAF" w:rsidRDefault="00193340" w:rsidP="00BA5F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3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распоряжения Комитета по </w:t>
      </w:r>
      <w:r w:rsid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внешним связям </w:t>
      </w:r>
      <w:r w:rsid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от 30.06.2016 № 68-р «</w:t>
      </w:r>
      <w:r w:rsidR="00BA5FAF" w:rsidRP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</w:t>
      </w:r>
      <w:r w:rsid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требований к закупаемым </w:t>
      </w:r>
      <w:r w:rsidR="00BA5FAF" w:rsidRP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по </w:t>
      </w:r>
      <w:r w:rsid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внешним связям Санкт-Петербурга </w:t>
      </w:r>
      <w:r w:rsidR="00BA5FAF" w:rsidRP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видам товаров, работ, услуг</w:t>
      </w:r>
      <w:r w:rsidR="00BA5F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3340" w:rsidRDefault="00D365C8" w:rsidP="00D365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3340" w:rsidRPr="0019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распоряжения возложить на первого заместителя председателя Комитета по внешним связям Санкт-Петербурга Маркова С.Л.</w:t>
      </w:r>
    </w:p>
    <w:p w:rsidR="00193340" w:rsidRPr="00193340" w:rsidRDefault="00193340" w:rsidP="0019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40" w:rsidRPr="00193340" w:rsidRDefault="00193340" w:rsidP="00193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</w:t>
      </w:r>
    </w:p>
    <w:p w:rsidR="00193340" w:rsidRPr="00193340" w:rsidRDefault="00193340" w:rsidP="00193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93340" w:rsidRPr="00193340" w:rsidSect="00193340">
          <w:headerReference w:type="default" r:id="rId9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внешним связям Санкт-Петербурга</w:t>
      </w: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Е.Д. Григорьев</w:t>
      </w:r>
    </w:p>
    <w:p w:rsidR="00D12D98" w:rsidRPr="00193340" w:rsidRDefault="00D12D98" w:rsidP="00DB3F9C">
      <w:pPr>
        <w:spacing w:after="0" w:line="240" w:lineRule="auto"/>
        <w:ind w:left="10620" w:right="536"/>
        <w:rPr>
          <w:rFonts w:ascii="Times New Roman" w:eastAsia="Calibri" w:hAnsi="Times New Roman" w:cs="Times New Roman"/>
          <w:sz w:val="24"/>
          <w:szCs w:val="24"/>
        </w:rPr>
      </w:pPr>
      <w:r w:rsidRPr="001933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D12D98" w:rsidRPr="00193340" w:rsidRDefault="00D12D98" w:rsidP="00DB3F9C">
      <w:pPr>
        <w:spacing w:after="0" w:line="240" w:lineRule="auto"/>
        <w:ind w:left="10620" w:right="536"/>
        <w:rPr>
          <w:rFonts w:ascii="Times New Roman" w:eastAsia="Calibri" w:hAnsi="Times New Roman" w:cs="Times New Roman"/>
          <w:sz w:val="24"/>
          <w:szCs w:val="24"/>
        </w:rPr>
      </w:pPr>
      <w:r w:rsidRPr="00193340">
        <w:rPr>
          <w:rFonts w:ascii="Times New Roman" w:eastAsia="Calibri" w:hAnsi="Times New Roman" w:cs="Times New Roman"/>
          <w:sz w:val="24"/>
          <w:szCs w:val="24"/>
        </w:rPr>
        <w:t xml:space="preserve">к распоряжению </w:t>
      </w:r>
      <w:r w:rsidR="00DB3F9C" w:rsidRPr="00193340">
        <w:rPr>
          <w:rFonts w:ascii="Times New Roman" w:eastAsia="Calibri" w:hAnsi="Times New Roman" w:cs="Times New Roman"/>
          <w:sz w:val="24"/>
          <w:szCs w:val="24"/>
        </w:rPr>
        <w:t xml:space="preserve">Комитета </w:t>
      </w:r>
      <w:r w:rsidR="00DB3F9C" w:rsidRPr="00193340">
        <w:rPr>
          <w:rFonts w:ascii="Times New Roman" w:eastAsia="Calibri" w:hAnsi="Times New Roman" w:cs="Times New Roman"/>
          <w:sz w:val="24"/>
          <w:szCs w:val="24"/>
        </w:rPr>
        <w:br/>
        <w:t>по внешним связям</w:t>
      </w:r>
      <w:r w:rsidRPr="00193340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</w:p>
    <w:p w:rsidR="00D12D98" w:rsidRPr="00193340" w:rsidRDefault="00D12D98" w:rsidP="00DB3F9C">
      <w:pPr>
        <w:spacing w:after="0" w:line="240" w:lineRule="auto"/>
        <w:ind w:left="10620" w:right="536"/>
        <w:rPr>
          <w:rFonts w:ascii="Times New Roman" w:eastAsia="Calibri" w:hAnsi="Times New Roman" w:cs="Times New Roman"/>
          <w:sz w:val="24"/>
          <w:szCs w:val="24"/>
        </w:rPr>
      </w:pPr>
    </w:p>
    <w:p w:rsidR="00D12D98" w:rsidRPr="002F16E8" w:rsidRDefault="00D12D98" w:rsidP="00DB3F9C">
      <w:pPr>
        <w:spacing w:after="0" w:line="240" w:lineRule="auto"/>
        <w:ind w:left="10620" w:right="536"/>
        <w:rPr>
          <w:rFonts w:ascii="Times New Roman" w:eastAsia="Calibri" w:hAnsi="Times New Roman" w:cs="Times New Roman"/>
          <w:sz w:val="24"/>
          <w:szCs w:val="24"/>
        </w:rPr>
      </w:pPr>
      <w:r w:rsidRPr="00193340">
        <w:rPr>
          <w:rFonts w:ascii="Times New Roman" w:eastAsia="Calibri" w:hAnsi="Times New Roman" w:cs="Times New Roman"/>
          <w:sz w:val="24"/>
          <w:szCs w:val="24"/>
        </w:rPr>
        <w:t>от ____________№</w:t>
      </w:r>
      <w:r w:rsidRPr="002F16E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D12D98" w:rsidRPr="002F16E8" w:rsidRDefault="00D12D98" w:rsidP="00D12D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6E8">
        <w:rPr>
          <w:rFonts w:ascii="Times New Roman" w:hAnsi="Times New Roman"/>
          <w:b/>
          <w:sz w:val="24"/>
          <w:szCs w:val="24"/>
        </w:rPr>
        <w:t>ПЕРЕЧЕНЬ</w:t>
      </w:r>
    </w:p>
    <w:p w:rsidR="00D22F46" w:rsidRPr="002F16E8" w:rsidRDefault="00D12D98" w:rsidP="00D1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6E8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в отношении которых устанавливаются потребительские свойства </w:t>
      </w:r>
      <w:r w:rsidRPr="002F16E8">
        <w:rPr>
          <w:rFonts w:ascii="Times New Roman" w:hAnsi="Times New Roman"/>
          <w:b/>
          <w:sz w:val="24"/>
          <w:szCs w:val="24"/>
        </w:rPr>
        <w:br/>
        <w:t>(в том числе характеристики качества) и иные характеристики, имеющие влияние на цену отдельных видов товаров, работ, услуг</w:t>
      </w:r>
    </w:p>
    <w:p w:rsidR="00D12D98" w:rsidRPr="002F16E8" w:rsidRDefault="00D12D98" w:rsidP="00D12D98">
      <w:pPr>
        <w:spacing w:after="0" w:line="240" w:lineRule="auto"/>
      </w:pPr>
    </w:p>
    <w:tbl>
      <w:tblPr>
        <w:tblW w:w="15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851"/>
        <w:gridCol w:w="1844"/>
        <w:gridCol w:w="690"/>
        <w:gridCol w:w="1134"/>
        <w:gridCol w:w="1719"/>
        <w:gridCol w:w="1163"/>
        <w:gridCol w:w="1276"/>
        <w:gridCol w:w="1246"/>
        <w:gridCol w:w="1702"/>
        <w:gridCol w:w="1871"/>
        <w:gridCol w:w="1834"/>
      </w:tblGrid>
      <w:tr w:rsidR="008D35AC" w:rsidRPr="00AF1D78" w:rsidTr="00A857A9">
        <w:trPr>
          <w:trHeight w:val="5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по ОКПД2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7A9" w:rsidRPr="00AF1D78" w:rsidRDefault="00A857A9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Требования к потребительским свойствам</w:t>
            </w:r>
          </w:p>
          <w:p w:rsidR="008D35AC" w:rsidRPr="00AF1D78" w:rsidRDefault="00A857A9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(в том числе характеристикам качества) и иным характеристикам (в том числе предельные цены), утвержденные Правительством Санкт-Петербурга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A857A9" w:rsidP="00DB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Требования к потребительским свойствам (в том числе качеству) </w:t>
            </w: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br/>
              <w:t xml:space="preserve">и иным характеристикам (в том числе предельные цены), утвержденные </w:t>
            </w:r>
            <w:r w:rsidR="00DB3F9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Комитетом по внешним связям Санкт-Петербурга</w:t>
            </w:r>
          </w:p>
        </w:tc>
      </w:tr>
      <w:tr w:rsidR="008D35AC" w:rsidRPr="00AF1D78" w:rsidTr="00A857A9">
        <w:trPr>
          <w:trHeight w:val="15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AC" w:rsidRPr="00AF1D78" w:rsidRDefault="008D35A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</w:tr>
      <w:tr w:rsidR="00B66853" w:rsidRPr="00AF1D78" w:rsidTr="00F477C7">
        <w:trPr>
          <w:trHeight w:val="338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53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sz w:val="14"/>
                <w:szCs w:val="14"/>
                <w:lang w:eastAsia="ru-RU"/>
              </w:rPr>
            </w:pPr>
            <w:r w:rsidRPr="00A332CE">
              <w:rPr>
                <w:rFonts w:ascii="Times New Roman" w:eastAsia="Times New Roman" w:hAnsi="Times New Roman"/>
                <w:bCs/>
                <w:color w:val="000000"/>
                <w:spacing w:val="-10"/>
                <w:sz w:val="14"/>
                <w:szCs w:val="14"/>
                <w:lang w:eastAsia="ru-RU"/>
              </w:rPr>
              <w:t xml:space="preserve">Для государственных гражданских служащих государственных органов </w:t>
            </w:r>
          </w:p>
          <w:p w:rsidR="00B66853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sz w:val="14"/>
                <w:szCs w:val="14"/>
                <w:lang w:eastAsia="ru-RU"/>
              </w:rPr>
            </w:pPr>
            <w:r w:rsidRPr="00A332CE">
              <w:rPr>
                <w:rFonts w:ascii="Times New Roman" w:eastAsia="Times New Roman" w:hAnsi="Times New Roman"/>
                <w:bCs/>
                <w:color w:val="000000"/>
                <w:spacing w:val="-12"/>
                <w:sz w:val="14"/>
                <w:szCs w:val="14"/>
                <w:lang w:eastAsia="ru-RU"/>
              </w:rPr>
              <w:t xml:space="preserve">Санкт-Петербурга, </w:t>
            </w:r>
            <w:r w:rsidRPr="00A332CE">
              <w:rPr>
                <w:rFonts w:ascii="Times New Roman" w:eastAsia="Times New Roman" w:hAnsi="Times New Roman"/>
                <w:bCs/>
                <w:color w:val="000000"/>
                <w:spacing w:val="-10"/>
                <w:sz w:val="14"/>
                <w:szCs w:val="14"/>
                <w:lang w:eastAsia="ru-RU"/>
              </w:rPr>
              <w:t xml:space="preserve">относящихся к категории «руководители», руководителя органа управления территориальным государственным внебюджетным фондом, руководителей унитарных предприятий </w:t>
            </w:r>
          </w:p>
          <w:p w:rsidR="00B66853" w:rsidRPr="00A332CE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sz w:val="14"/>
                <w:szCs w:val="14"/>
                <w:lang w:eastAsia="ru-RU"/>
              </w:rPr>
            </w:pPr>
            <w:r w:rsidRPr="00A332CE">
              <w:rPr>
                <w:rFonts w:ascii="Times New Roman" w:eastAsia="Times New Roman" w:hAnsi="Times New Roman"/>
                <w:bCs/>
                <w:color w:val="000000"/>
                <w:spacing w:val="-10"/>
                <w:sz w:val="14"/>
                <w:szCs w:val="14"/>
                <w:lang w:eastAsia="ru-RU"/>
              </w:rPr>
              <w:t>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53" w:rsidRPr="00AF1D78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Для руководителей казенных</w:t>
            </w:r>
          </w:p>
          <w:p w:rsidR="00B66853" w:rsidRPr="00AF1D78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 бюджетных учреждений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53" w:rsidRPr="00AF1D78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Для иных должностей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53" w:rsidRPr="00AF1D78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53" w:rsidRPr="00AF1D78" w:rsidRDefault="00B66853" w:rsidP="00CC2CCA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Для руководителя (Первого заместителя руководителя, </w:t>
            </w:r>
          </w:p>
          <w:p w:rsidR="00B66853" w:rsidRPr="00AF1D78" w:rsidRDefault="00B66853" w:rsidP="00DB3F9C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заместителя руководителя)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Комитета по внешним связям Санкт-Петербурга</w:t>
            </w:r>
            <w:r w:rsidRPr="00AF1D7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, руководителя (заместителя руководителя) </w:t>
            </w:r>
          </w:p>
          <w:p w:rsidR="00B66853" w:rsidRPr="00B66853" w:rsidRDefault="00B66853" w:rsidP="005873E1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структурного подразделения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Комитета по внешним связям Санкт-Петербурга, руководителя ГУП «Инпредсервис»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853" w:rsidRPr="00AF1D78" w:rsidRDefault="00B66853" w:rsidP="00A3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Для иных должностей</w:t>
            </w:r>
          </w:p>
        </w:tc>
      </w:tr>
    </w:tbl>
    <w:p w:rsidR="008D35AC" w:rsidRPr="00230F2C" w:rsidRDefault="008D35AC" w:rsidP="00CC2CCA">
      <w:pPr>
        <w:spacing w:after="0" w:line="240" w:lineRule="auto"/>
        <w:jc w:val="center"/>
        <w:rPr>
          <w:sz w:val="2"/>
          <w:szCs w:val="2"/>
        </w:rPr>
      </w:pPr>
    </w:p>
    <w:tbl>
      <w:tblPr>
        <w:tblW w:w="159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49"/>
        <w:gridCol w:w="1842"/>
        <w:gridCol w:w="690"/>
        <w:gridCol w:w="1134"/>
        <w:gridCol w:w="1717"/>
        <w:gridCol w:w="1171"/>
        <w:gridCol w:w="1276"/>
        <w:gridCol w:w="1238"/>
        <w:gridCol w:w="1700"/>
        <w:gridCol w:w="1881"/>
        <w:gridCol w:w="1834"/>
      </w:tblGrid>
      <w:tr w:rsidR="00B66853" w:rsidRPr="00AF1D78" w:rsidTr="00F477C7">
        <w:trPr>
          <w:cantSplit/>
          <w:trHeight w:val="56"/>
          <w:tblHeader/>
        </w:trPr>
        <w:tc>
          <w:tcPr>
            <w:tcW w:w="579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F477C7" w:rsidRPr="00AF1D78" w:rsidRDefault="00B66853" w:rsidP="00F4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CD05F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6452C6" w:rsidRPr="00AF1D78" w:rsidTr="00114CBB">
        <w:trPr>
          <w:cantSplit/>
          <w:trHeight w:val="300"/>
        </w:trPr>
        <w:tc>
          <w:tcPr>
            <w:tcW w:w="15911" w:type="dxa"/>
            <w:gridSpan w:val="12"/>
            <w:shd w:val="clear" w:color="auto" w:fill="auto"/>
            <w:vAlign w:val="center"/>
            <w:hideMark/>
          </w:tcPr>
          <w:p w:rsidR="00CC2CCA" w:rsidRPr="00AF1D78" w:rsidRDefault="00CC2CCA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sz w:val="14"/>
                <w:szCs w:val="14"/>
              </w:rPr>
              <w:t>1. 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</w:t>
            </w:r>
          </w:p>
          <w:p w:rsidR="00CC2CCA" w:rsidRPr="00AF1D78" w:rsidRDefault="00CC2CCA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sz w:val="14"/>
                <w:szCs w:val="14"/>
              </w:rPr>
              <w:t>к их потребительским свойствам (в том числе характеристикам качества) и иным характеристикам (в том числе предельные цены товаров, работ, услуг),</w:t>
            </w:r>
          </w:p>
          <w:p w:rsidR="006452C6" w:rsidRPr="00AF1D78" w:rsidRDefault="00CC2CCA" w:rsidP="00C4334F">
            <w:pPr>
              <w:pStyle w:val="Default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1D78">
              <w:rPr>
                <w:rFonts w:eastAsia="Times New Roman"/>
                <w:sz w:val="14"/>
                <w:szCs w:val="14"/>
              </w:rPr>
              <w:t>утвержденный постановлением Правительства Санкт-Петербурга от 15.06.2016 № 489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и тип экрана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и тип экрана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процессора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процессора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оперативной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оперативной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накопителя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накопителя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жесткого диска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жесткого диска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A587F" w:rsidRPr="00AF1D78" w:rsidRDefault="003A587F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модулей</w:t>
            </w:r>
          </w:p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Wi-Fi, Bluetooth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модулей Wi-Fi, Bluetooth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Поддержки 3G (UMTS)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Поддержки 3G (UMTS)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видеоадаптера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видеоадаптера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работы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работы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AF1C7C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(моноблок, системный блок и монитор)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(моноблок, системный блок и монитор)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экрана (монитора)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экрана (монитора)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процессора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процессора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оперативной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оперативной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накопителя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накопителя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жесткого диска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жесткого диска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видеоадаптера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видеоадаптера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7B515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7B5152" w:rsidRPr="00AF1D78" w:rsidRDefault="007B515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3F5165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печати (струйный, лазерный для принтера)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печати (струйный, лазерный для принтера)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3F5165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сканирования (для сканера)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сканирования (для сканера)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3F5165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Цветность (цветной, черно-белый)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Цветность (цветной, черно-белый)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3F5165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3F5165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 (сканирования)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 (сканирования)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3F5165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устройства (телефон, смартфон)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устройства (телефон, смартфон)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Смартфон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sz w:val="14"/>
                <w:szCs w:val="14"/>
              </w:rPr>
              <w:t>Телефон/</w:t>
            </w:r>
          </w:p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sz w:val="14"/>
                <w:szCs w:val="14"/>
              </w:rPr>
              <w:t>смартфон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Поддерживаемые стандарты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Поддерживаемые стандарты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  <w:lang w:val="en-US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GSM, WCDMA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GSM, WCDMA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Предустановленная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Предустановленная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работы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работы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Не менее 3</w:t>
            </w:r>
          </w:p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(в режиме разговора)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Не менее 3</w:t>
            </w:r>
          </w:p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(в режиме разговора)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управления (сенсорный, кнопочный)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управления (сенсорный, кнопочный)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Сенсорный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Сенсорный/</w:t>
            </w:r>
          </w:p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кнопочный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SIM-карт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SIM-карт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Не менее 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</w:rPr>
              <w:t>Не менее 1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val="en-US" w:eastAsia="ru-RU"/>
              </w:rPr>
            </w:pPr>
            <w:r w:rsidRPr="00AF1D78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val="en-US" w:eastAsia="ru-RU"/>
              </w:rPr>
              <w:t>Wi-Fi, Bluetooth, USB,</w:t>
            </w:r>
          </w:p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iCs/>
                <w:sz w:val="14"/>
                <w:szCs w:val="14"/>
                <w:lang w:val="en-US"/>
              </w:rPr>
            </w:pPr>
            <w:r w:rsidRPr="00AF1D78">
              <w:rPr>
                <w:rFonts w:eastAsia="Times New Roman"/>
                <w:iCs/>
                <w:sz w:val="14"/>
                <w:szCs w:val="14"/>
                <w:lang w:val="en-US"/>
              </w:rPr>
              <w:t>GPS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iCs/>
                <w:sz w:val="14"/>
                <w:szCs w:val="14"/>
                <w:lang w:val="en-US"/>
              </w:rPr>
              <w:t>Bluetooth, USB</w:t>
            </w:r>
          </w:p>
        </w:tc>
      </w:tr>
      <w:tr w:rsidR="003F5165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5165" w:rsidRPr="00AF1D78" w:rsidRDefault="003F5165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452C6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15 тыс.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5 тыс.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15 тыс.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5 тыс.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транспортные с двигателем с искровым зажиганием, с рабочим объемом цилиндров не более 1500 куб.см, новые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150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 млн.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транспортные с двигателем с искровым зажиганием, с рабочим объемом цилиндров более 1500 куб.см, новые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6685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1,5 млн.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66853" w:rsidRPr="00AF1D78" w:rsidRDefault="00B6685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452C6" w:rsidRPr="00AF1D78" w:rsidTr="007B5152">
        <w:trPr>
          <w:cantSplit/>
          <w:trHeight w:val="525"/>
        </w:trPr>
        <w:tc>
          <w:tcPr>
            <w:tcW w:w="579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</w:tr>
      <w:tr w:rsidR="006452C6" w:rsidRPr="00AF1D78" w:rsidTr="007B5152">
        <w:trPr>
          <w:cantSplit/>
          <w:trHeight w:val="780"/>
        </w:trPr>
        <w:tc>
          <w:tcPr>
            <w:tcW w:w="579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</w:tr>
      <w:tr w:rsidR="006452C6" w:rsidRPr="00AF1D78" w:rsidTr="007B5152">
        <w:trPr>
          <w:cantSplit/>
          <w:trHeight w:val="780"/>
        </w:trPr>
        <w:tc>
          <w:tcPr>
            <w:tcW w:w="579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</w:tr>
      <w:tr w:rsidR="006452C6" w:rsidRPr="00AF1D78" w:rsidTr="007B5152">
        <w:trPr>
          <w:cantSplit/>
          <w:trHeight w:val="315"/>
        </w:trPr>
        <w:tc>
          <w:tcPr>
            <w:tcW w:w="579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</w:tr>
      <w:tr w:rsidR="006452C6" w:rsidRPr="00AF1D78" w:rsidTr="007B5152">
        <w:trPr>
          <w:cantSplit/>
          <w:trHeight w:val="525"/>
        </w:trPr>
        <w:tc>
          <w:tcPr>
            <w:tcW w:w="579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250</w:t>
            </w:r>
          </w:p>
        </w:tc>
      </w:tr>
      <w:tr w:rsidR="006452C6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Пояснения по закупаемой продукции: мебель для сидения , преимущественно с металлическим каркасом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(металл)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(металл)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</w:t>
            </w:r>
          </w:p>
        </w:tc>
      </w:tr>
      <w:tr w:rsidR="006452C6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Обивочные материалы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Предельное значение - искусственная кожа; возможные значения: мебельный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(искусственный)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Обивочные материалы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Предельное значение - искусственная кожа; возможные значения: мебельный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(искусственный)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мех, искусственная замша (микрофибра), ткань, нетканые материалы</w:t>
            </w:r>
          </w:p>
        </w:tc>
      </w:tr>
      <w:tr w:rsidR="006452C6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Пояснения по закупаемой продукции: мебель для сидения , преимущественно с деревянным каркасом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(вид древесины)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Предельное значение - массив древесины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ценных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Возможное значение - древесина хвойных и </w:t>
            </w:r>
            <w:r w:rsidR="00AF1D78" w:rsidRPr="00AF1D78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мягколиственных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пород: береза, лиственница, сосна, ель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(вид древесины)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Предельное значение - массив древесины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ценных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452C6" w:rsidRPr="00AF1D78" w:rsidRDefault="006452C6" w:rsidP="00AF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Возможное значение - древесина хвойных и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 xml:space="preserve">мягколиственных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пород: береза, лиственница, сосна, ель</w:t>
            </w:r>
          </w:p>
        </w:tc>
      </w:tr>
      <w:tr w:rsidR="006452C6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Обивочные материалы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Предельное значение - искусственная кожа; возможные значения; мебельный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(искусственный)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мех, искусственная замша (микрофибра), ткань, нетканые материалы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Обивочные материалы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49.32.11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такси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6705B0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Ручная/автоматическая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6705B0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ниже базовой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6705B0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Возможное значение: с 08.00 до 20.00 часов по рабочим дням; с 08.00 до 20.00 часов, включая выходные и праздничные дни; предельное значение: круглосуточно, включая выходные и праздничные дни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49.32.12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6705B0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Ручная/автоматическая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6705B0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ниже базовой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6705B0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Возможное значение: с 08.00 до 20.00 часов по рабочим дням; с 08.00 до 20.00 часов, включая выходные и праздничные дни; предельное значение: круглосуточно, включая выходные и праздничные дни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810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690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более 810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690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61.10.30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Мбит/с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канала передачи данных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канала передачи данных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потерянных пакетов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потерянных пакетов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61.20.11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Тарификация услуги голосовой связи, доступа в информационно-телекоммуникационную сеть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(лимитная/безлимитная)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Тарификация услуги голосовой связи, доступа в информационно-телекоммуникационную сеть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(лимитная/безлимитная)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(Гб)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(Гб)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Доступ в информационно-телекоммуникационную сеть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(Гб) (да/нет)</w:t>
            </w: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Доступ в информационно-телекоммуникационную сеть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(Гб) (да/нет)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6452C6" w:rsidRPr="00AF1D78" w:rsidTr="00F477C7">
        <w:trPr>
          <w:cantSplit/>
          <w:trHeight w:val="76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77.11.10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C6" w:rsidRPr="00AF1D78" w:rsidRDefault="006452C6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51FD2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услуга по аренде и лизингу легковых автомобилей без водителя;</w:t>
            </w:r>
          </w:p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Ручная/автоматическая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ниже базовой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pStyle w:val="Default"/>
              <w:jc w:val="center"/>
              <w:rPr>
                <w:rFonts w:eastAsia="Times New Roman"/>
                <w:sz w:val="14"/>
                <w:szCs w:val="14"/>
              </w:rPr>
            </w:pPr>
            <w:r w:rsidRPr="00AF1D78">
              <w:rPr>
                <w:rFonts w:eastAsia="Times New Roman"/>
                <w:sz w:val="14"/>
                <w:szCs w:val="14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Ручная/автоматическая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77C3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ниже базовой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A77C3" w:rsidRPr="00AF1D78" w:rsidTr="00F477C7">
        <w:trPr>
          <w:cantSplit/>
          <w:trHeight w:val="780"/>
        </w:trPr>
        <w:tc>
          <w:tcPr>
            <w:tcW w:w="579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58.29.13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1035"/>
        </w:trPr>
        <w:tc>
          <w:tcPr>
            <w:tcW w:w="579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58.29.21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 персональных данных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приложений, содержащих персональные данные (да/нет)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 персональных данных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780"/>
        </w:trPr>
        <w:tc>
          <w:tcPr>
            <w:tcW w:w="579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58.29.31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780"/>
        </w:trPr>
        <w:tc>
          <w:tcPr>
            <w:tcW w:w="579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58.29.32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9A77C3" w:rsidRPr="00AF1D78" w:rsidTr="00F477C7">
        <w:trPr>
          <w:cantSplit/>
          <w:trHeight w:val="1035"/>
        </w:trPr>
        <w:tc>
          <w:tcPr>
            <w:tcW w:w="579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61.90.10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Услуги телекоммуникационные прочие. Пояснения по требуемым услугам: оказание услуг по предоставлению высоко-скоростного доступа в информационно-телекоммуникационную сеть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Мбит/с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Максимальная скорость соединения в информационно-телекоммуникационной сети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Максимальная скорость соединения в информационно-телекоммуникационной сети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Интернет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A77C3" w:rsidRPr="00AF1D78" w:rsidRDefault="009A77C3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</w:t>
            </w:r>
          </w:p>
        </w:tc>
      </w:tr>
      <w:tr w:rsidR="00B51FD2" w:rsidRPr="00AF1D78" w:rsidTr="00F477C7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49.32.12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аренде легковых автомобилей с водителем в Москве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Лошадиная 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двигателя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200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85551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коробки передач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Ручная/автоматическая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85551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ниже базовой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F3701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5F3701" w:rsidRPr="00AF1D78" w:rsidRDefault="0085551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Возможное значение: с 08.00 до 20.00 часов по рабочим дням; с 08.00 до 20.00 часов, включая выходные и праздничные дни; предельное значение: круглосуточно, включая выходные и праздничные дни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5F3701" w:rsidRPr="00AF1D78" w:rsidRDefault="005F3701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51FD2" w:rsidRPr="00AF1D78" w:rsidTr="00F477C7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1120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860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1120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860</w:t>
            </w:r>
          </w:p>
        </w:tc>
      </w:tr>
      <w:tr w:rsidR="00B51FD2" w:rsidRPr="00AF1D78" w:rsidTr="007B5152">
        <w:trPr>
          <w:cantSplit/>
          <w:trHeight w:val="1035"/>
        </w:trPr>
        <w:tc>
          <w:tcPr>
            <w:tcW w:w="579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69.10.19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юридические прочие. Пояснения по требуемым услугам: услуги независимых экспертов, включаемых в составы аттестационной и конкурсной комиссий, образуемых в государственном органе Санкт-Петербурга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почасовой оплаты услуг независимых экспертов, включаемых в составы аттестационной и конкурсной комиссий, образуемых в государственном органе Санкт-Петербурга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150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Стоимость почасовой оплаты услуг независимых экспертов, включаемых в составы аттестационной и конкурсной комиссий, образуемых в государственном органе Санкт-Петербурга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 более 150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01.24.23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Абрикосы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Апельсины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Арбузы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Баклажаны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Бананы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Беспозвоночные водные мороженые, сушеные, соленые или в рассоле, копченые, прочие. Пояснения по требуемой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продукции: тушка кальмара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Термическое состояние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Термическое состояние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Виноград свежий столовых сортов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Фрукты переработанные и консервированные. Пояснения по требуемой продукции: виноград сушеный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Фрукты переработанные и консервированные. Пояснения по требуемой продукции: абрикосы сушеные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Фрукты переработанные и консервированные. Пояснения по требуемой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продукции: сливы сушеные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Фрукты переработанные и консервированные. Пояснения по требуемой продукции: смеси сушеных фруктов (сухой компот)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винограда)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Косточка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01.24.24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Вишня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03.11.63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Водоросли морские и прочие, не являющиеся продукцией рыбоводства. Пояснения по требуемой продукции: капуста морская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веществ. Пояснение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воды минеральные природные питьевые столовые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крупного рогатого скота (говядина и телятина) замороженное, в том числе для детского питания. Пояснение по требуемой продукции: говядина замороженная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отруба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отруба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грибы, консервированные без уксуса или уксусной кислоты, прочие (кроме готовых овощных блюд). Пояснение по требуемой продукции: грибы, консервированные без уксуса или уксусной кислоты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01.24.21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Груши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созревания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созревания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Джемы, фруктовые желе, пюре и пасты фруктовые или ореховые. Пояснение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требуемой продукции: джемы, желе фруктовые и ягодные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пищевые прочие, не включенные в другие группировки. Пояснение по требуемой продукции: аскорбиновая кислота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пищевые прочие, не включенные в другие группировки. Пояснение по требуемой продукции: ванилин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пищевые прочие, не включенные в другие группировки. Пояснение по требуемой продукции: витаминно-минеральные премиксы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пищевые прочие, не включенные в другие группировки. Пояснение по требуемой продукции: желатин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пищевые прочие, не включенные в другие группировки. Пояснение по требуемой продукции: сода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Дрожжи (активные и неактивные), прочие микроорганизмы одноклеточные мертвые; порошки пекарные готовые. Пояснения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дрожжи хлебопекарные прессованные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Дрожжи (активные и неактивные), прочие микроорганизмы одноклеточные мертвые; порошки пекарные готовые. Пояснения по требуемой продукции: дрожжи хлебопекарные сушеные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01.11.75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Горох сушеный. Пояснения по требуемой продукции: зерно гороха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01.11.71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Фасоль сушеная. Пояснение по требуемой продукции: зерно фасоли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01.11.74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Чечевица сушеная. Пояснение по требуемой продукции: зерно чечевицы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ветчина (говядина)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ветчина (индейка)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ветчина (свинина)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ветчина (кура)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мяса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кондитерские сахаристые (включая белый шоколад), не содержащие какао. Пояснение по требуемой продукции: зефир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кондитерские сахаристые (включая белый шоколад), не содержащие какао. Пояснение по требуемой продукции: ирис мягкий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кондитерские сахаристые (включая белый шоколад), не содержащие какао. Пояснение по требуемой продукции: мармелад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кондитерские сахаристые (включая белый шоколад), не содержащие какао. Пояснение по требуемой продукции: пастила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Изделия кондитерские сахаристые (включая белый шоколад), не содержащие какао. Пояснение по требуемой продукции: конфеты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Коровка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мармелада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10.73.11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макаронные и аналогичные мучные изделия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хлебобулочные недлительного хранения. Пояснение по требуемой продукции: хлеб ржаной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хлебобулочные недлительного хранения. Пояснение по требуемой продукции: хлеб ржано-пшеничный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хлебобулочные недлительного хранения. Пояснение по требуемой продукции: батон нарезной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хлебобулочные недлительного хранения. Пояснение по требуемой продукции: кондитерские изделия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хлебобулочные недлительного хранения. Пояснение по требуемой продукции: хлеб рисовый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хлебобулочные недлительного хранения. Пояснение по требуемой продукции: хлеб кукурузный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Микронутриенты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10.72.19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хлебобулочные сухие прочие или хлебобулочные изделия длительного хранения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Капуста. Пояснение по требуемой продукции: капуста брюссельская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Капуста. Пояснение по требуемой продукции: капуста белокочанная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созревания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созревания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Капуста. Пояснение по требуемой продукции: капуста краснокочанная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Капуста. Пояснение по требуемой продукции: капуста савойская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Капуста. Пояснение по требуемой продукции: капуста пекинская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Капуста. Пояснение по требуемой продукции: капуста кольраби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80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 цветная и брокколи. Пояснения по требуемой продукции: капуста цветная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01.13.51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Картофель. Пояснение по требуемой продукции: картофель столовый ранний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01.13.51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Картофель. Пояснение по требуемой продукции: картофель столовый поздний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01.25.11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Киви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пищевые прочие, не включенные в другие группировки. Пояснение по требуемой продукции: кисели на плодово-ягодной основе (сухой кисель)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 упаковка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 упаковка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20.14.34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Кислоты поликарбоновые ароматические и кислоты карбоновые с дополнительными кислородсодержащими функциональными группами, их производные, кроме кислоты салициловой и ее солей. Пояснение по требуемой продукции: кислота лимонная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колбасы (колбаски) варено-копченые мясные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колбасы (колбаски) вареные мясные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колбасы (колбаски) полукопченые мясные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Джемы, фруктовые желе, пюре и пасты фруктовые или ореховые. Пояснение по требуемой продукции: компоты фруктовые и ягодные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 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 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субпродуктов. Пояснение по требуемой продукции: консервы кусковые мясные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10.86.10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детского питания и диетическая. Пояснение по требуемой продукции: консервы мясные гомогенизированные для детского питания.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субпродуктов. Пояснение по требуемой продукции: консервы мясорастительные с использованием мяса и субпродуктов птицы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молочная, не включенная в другие группировки. Концентрат молочных белков. Пояснения по требуемой продукции: смеси белковые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Напитки безалкогольные прочие. Концентраты. Пояснения по требуемой продукции: кисель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 упаковка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Индивидуальная упаковка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11.07.19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Напитки безалкогольные прочие. Концентраты. Пояснения по требуемой продукции: напитки сухие инстантные (быстрорастворимые)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10.84.23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Корица обработанная; прочие обработанные пряности. Пояснения по требуемой продукции: лист лавровый сухой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10.84.23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Корица обработанная; прочие обработанные пряности. Пояснения по требуемой продукции: петрушка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10.84.23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Корица обработанная; прочие обработанные пряности. Пояснения по требуемой продукции: укроп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Корнеплоды и клубнеплоды овощные, культуры овощные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луковичные (без высокого содержания крахмала или инулина), прочие. Пояснения по требуемой продукции: свекла столовая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прочие. Пояснения по требуемой продукции: редька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прочие. Пояснения по требуемой продукции: редис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прочие. Пояснения по требуемой продукции: сельдерей корневой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прочие. Пояснения по требуемой продукции: сельдерей обрезной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10.62.11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Крахмалы; инулин; клейковина пшеничная; декстрины и прочие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модифицированные крахмалы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Крупа и мука грубого помола из пшеницы. Пояснения по требуемой продукции: крупа манная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Крупа и мука грубого помола из пшеницы. Пояснения по требуемой продукции: крупа пшеничная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Крупа, мука грубого помола и гранулы из зерновых культур, не включенные в другие группировки. Пояснения по требуемой продукции: крупа гречневая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Крупа, мука грубого помола и гранулы из зерновых культур, не включенные в другие группировки. Пояснения по требуемой продукции: пшено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Крупа, мука грубого помола и гранулы из зерновых культур, не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включенные в другие группировки. Пояснения по требуемой продукции: крупа ячневая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Крупа, мука грубого помола и гранулы из зерновых культур, не включенные в другие группировки. Пояснения по требуемой продукции: крупа ячменная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бахчевые прочие. Пояснения по требуемой продукции: дыня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01.27.19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для производства напитков прочие. Пояснения по требуемой продукции: плоды шиповника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овощные луковичные. Пояснения по требуемой продукции: лук репчатый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Культуры овощные луковичные. Пояснения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лук зеленый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овощные луковичные. Пояснения по требуемой продукции: лук порей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овощные плодовые прочие, не включенные в другие группировки. Пояснения по требуемой продукции: кабачки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овощные плодовые прочие, не включенные в другие группировки. Пояснения по требуемой продукции: тыква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Культуры овощные плодовые прочие, не включенные в другие группировки. Пояснения по требуемой продукции: перец сладкий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Заменители кофе; экстракты, эссенции и концентраты кофе или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заменителей кофе; шелуха кофейная и оболочки зерен кофе. Пояснения по требуемой продукции: кофейный напиток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Заменители кофе; экстракты, эссенции и концентраты кофе или заменителей кофе; шелуха кофейная и оболочки зерен кофе. Пояснения по требуемой продукции: кофе натуральный, сублимированный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Лимоны и лаймы. Пояснения по требуемой продукции: лимоны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Мандарины, включая танжерины, клементины и аналогичные гибриды цитрусовых культур. Пояснения по требуемой продукции: мандарины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10.42.10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какао. Пояснение по требуемой продукции: маргарин мягкий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10.62.14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Масло кукурузное. Пояснение по требуемой продукции: масло кукурузное и его фракции рафинированные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10.41.53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Масло оливковое и его фракции рафинированные, но не подвергнутые химической модификации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10.41.54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Масло сливочное, пасты масляные, масло топленое, жир молочный, спреды и смеси топленые сливочно-растительные. Пояснение по требуемой продукции: масло сладко-сливочное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01.49.21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Мед натуральный. Пояснения по требуемой продукции: мед натуральный пчелиный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01.25.31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Миндаль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10.86.10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детского питания и диетическая. Пояснение по требуемой продукции: молоко питьевое для детского питания пастеризованное, стерилизованное и ультрапастеризованное (ультравысокотемпературно-обработанное)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Молоко, кроме сырого. Пояснение по требуемой продукции: молоко питьевое коровье пастеризованное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хранения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хранения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Молоко и сливки, сгущенные или с добавками сахара или других подслащивающих веществ, не сухие. Пояснение по требуемой продукции: молоко сгущенное (концентрированное) с сахаром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Массовая доля жира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Массовая доля жира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Молоко и сливки сухие, сублимированные, в том числе цельные. Пояснение по требуемой продукции: молоко сухое цельное козье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Молоко и сливки сухие, сублимированные, в том числе цельные. Пояснение по требуемой продукции: молоко сухое цельное коровье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Морковь, репа, брюква. Пояснение по требуемой продукции: морковь столовая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Ботва (для моркови)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Ботва (для моркови)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Морковь, репа, брюква. Пояснение по требуемой продукции: брюква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Морковь, репа, брюква. Пояснение по требуемой продукции: репа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Мороженое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Мука из прочих зерновых культур. Пояснение по требуемой продукции: ржаная хлебопекарная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ржаной муки)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(для ржаной муки)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Мука из прочих зерновых культур. Пояснение по требуемой продукции: рисовая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Мука из прочих зерновых культур. Пояснение по требуемой продукции: кукурузная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Мука пшеничная и пшенично-ржаная. Пояснение по требуемой продукции: мука пшеничная хлебопекарная высшего сорта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Мясо и субпродукты пищевые кроликов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парные, остывшие, охлажденные или замороженные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сельскохозяйственной птицы замороженное, в том числе для детского питания. Пояснение по требуемой продукции: мясо индеек, в том числе индюшат, замороженное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птицы охлажденное, в том числе для детского питания. Пояснение по требуемой продукции: мясо индеек, в том числе индюшат, охлажденное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сельскохозяйственной птицы замороженное, в том числе для детского питания. Пояснение по требуемой продукции: грудки кур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сельскохозяйственной птицы замороженное, в том числе для детского питания. Пояснение по требуемой продукции: кура потрошеная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сельскохозяйственной птицы замороженное, в том числе для детского питания. Пояснение по требуемой продукции: тушки цыплят-бройлеров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Мясо сельскохозяйственной птицы замороженное, в том числе для детского питания. Пояснение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окорок куриный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птицы охлажденное, в том числе для детского питания. Пояснение по требуемой продукции: грудки кур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птицы охлажденное, в том числе для детского питания. Пояснение по требуемой продукции: тушки цыплят-бройлеров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птицы охлажденное, в том числе для детского питания. Пояснение по требуемой продукции: окорок куриный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птицы охлажденное, в том числе для детского питания. Пояснение по требуемой продукции: грудки кур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птицы охлажденное, в том числе для детского питания. Пояснение по требуемой продукции: окорок куриный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10.32.21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Нектары фруктовые и (или) овощные. Пояснение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требуемой продукции: нектары фруктовые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 замороженные. Пояснения по требуемой продукции: овощи замороженные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 сушеные. Пояснения по требуемой продукции: морковь столовая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 сушеные. Пояснения по требуемой продукции: свекла столовая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грибы, консервированные без уксуса или уксусной кислоты, прочие (кроме готовых овощных блюд). Пояснения по требуемой продукции: капуста белокочанная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Овощи (кроме картофеля) и грибы, консервированные без уксуса или уксусной кислоты, прочие (кроме готовых овощных блюд). Пояснения по требуемой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продукции: кукуруза консервированная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грибы, консервированные без уксуса или уксусной кислоты, прочие (кроме готовых овощных блюд). Пояснения по требуемой продукции: овощи консервированные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Используемое сырье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Используемое сырье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грибы, консервированные без уксуса или уксусной кислоты, прочие (кроме готовых овощных блюд). Пояснения по требуемой продукции: огурцы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 и грибы, консервированные без уксуса или уксусной кислоты, прочие (кроме готовых овощных блюд). Пояснения по требуемой продукции: томаты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кислотой. Пояснения по требуемой продукции: икра овощная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165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кислотой. Пояснения по требуемой продукции: свекла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листовые или стебельные прочие. Пояснения по требуемой продукции: сельдерей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листовые или стебельные прочие. Пояснения по требуемой продукции:укроп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листовые или стебельные прочие. Пояснения по требуемой продукции: щавель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01.13.90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Овощи свежие, не включенные в другие группировки. Пояснения по требуемой продукции: картофель продовольственный очищенный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Огурцы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01.25.35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Орехи грецкие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01.25.39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Орехи прочие, не включенные в другие группировки. Пояснения по требуемой продукции: кешью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10.84.21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Перец обработанный. Пояснения по требуемой продукции: перец черный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01.24.25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Персики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Печенье и пряники имбирные и аналогичные изделия; печенье сладкое; вафли и вафельные облатки; торты и пирожные длительного хранения. Пояснения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кексы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хранения. Пояснения по требуемой продукции: вафли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хранения. Пояснения по требуемой продукции: печенье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хранения. Пояснения по требуемой продукции: пряники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179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хранения. Пояснения по требуемой продукции: крекер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01.24.29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Плоды семечковых и косточковых культур прочие, не включенные в другие группировки. Пояснения по требуемой продукции: черешня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Экстракты, эссенции, концентраты и готовые продукты на основе чая или мате. Пояснение по требуемой продукции: фиточай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Продукты зерновые для завтрака и прочие продукты из зерновых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культур. Пояснение по требуемой продукции: хлопья овсяные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зерновые для завтрака и прочие продукты из зерновых культур. Пояснение по требуемой продукции: хлопья пшеничные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зерновые для завтрака и прочие продукты из зерновых культур. Пояснение по требуемой продукции: хлопья кукурузные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зерновые для завтрака и прочие продукты из зерновых культур. Пояснение по требуемой продукции: мюсли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зерновые для завтрака и прочие продукты из зерновых культур. Пояснение по требуемой продукции: хлопья из круп (злаков)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продукты из мяса свиные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Термическое состояние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Термическое состояние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кисломолочные (кроме творога и продуктов из творога). Пояснение по требуемой продукции: биойогурт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кисломолочные (кроме творога и продуктов из творога). Пояснение по требуемой продукции: йогурт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кисломолочные (кроме творога и продуктов из творога). Пояснение по требуемой продукции: ряженка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кисломолочные (кроме творога и продуктов из творога). Пояснение по требуемой продукции: кефир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Бифидобактериибифидум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кисломолочные (кроме творога и продуктов из творога). Пояснения по требуемой продукции: сметана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пищевые прочие, не включенные в другие группировки. Пояснения по требуемой продукции: гематоген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10.51.56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молочная, не включенная в другие группировки. Продукты творожные, термически обработанные. Пояснения по требуемой продукции: сырки глазированные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10.86.10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детского питания и диетическая. Пояснения по требуемой продукции: консервы овощные и фруктовые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10.86.10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детского питания и диетическая. Пояснения по требуемой продукции: смеси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Витамины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 смеси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 смеси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10.86.10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для детского питания на зерновой основе. Пояснения по требуемой продукции: каши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Джемы, фруктовые желе, пюре и пасты фруктовые или ореховые. Пояснение по требуемой продукции: брусника, протертая с сахаром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Джемы, фруктовые желе, пюре и пасты фруктовые или ореховые. Пояснение по требуемой продукции: клюква, протертая с сахаром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Джемы, фруктовые желе, пюре и пасты фруктовые или ореховые. Пояснение по требуемой продукции: варенье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Джемы, фруктовые желе, пюре и пасты фруктовые или ореховые. Пояснение по требуемой продукции: повидло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Овощи (кроме картофеля) и грибы, консервированные без уксуса или уксусной кислоты, прочие (кроме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готовых овощных блюд). Пояснение по требуемой продукции: пюре томатное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Содержание сухих веществ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Содержание сухих веществ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Рис полуобрушенный или полностью обрушенный или дробленый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мороженая. Пояснение по требуемой продукции: рыба морская мороженая (кроме сельди). Пояснение по требуемой продукции: горбуша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мороженая. Пояснение по требуемой продукции: рыба морская мороженая (кроме сельди). Пояснение по требуемой продукции: минтай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Рыба мороженая. Пояснение по требуемой продукции: рыба морская мороженая (кроме сельди).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Пояснение по требуемой продукции: пикша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мороженая. Пояснение по требуемой продукции: рыба морская мороженая (кроме сельди). Пояснение по требуемой продукции: сайда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мороженая. Пояснение по требуемой продукции: рыба морская мороженая (кроме сельди). Пояснение по требуемой продукции: судак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мороженая. Пояснение по требуемой продукции: рыба морская мороженая (кроме сельди). Пояснение по требуемой продукции: треска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мороженая. Пояснение по требуемой продукции: рыба морская мороженая (кроме сельди). Пояснение по требуемой продукции: кета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пресноводная соленая или в рассоле. Пояснение по требуемой продукции: горбуша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рыбы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рыбы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пресноводная соленая или в рассоле. Пояснение по требуемой продукции: хек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рыбы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рыбы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Рыба, приготовленная или консервированная другим способом, кроме готовых блюд из рыбы. Пояснение по требуемой продукции: горбуша натуральная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Рыба, приготовленная или консервированная другим способом, кроме готовых блюд из рыбы. Пояснение по требуемой продукции: сайра натуральная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Рыба, приготовленная или консервированная другим способом, кроме готовых блюд из рыбы. Пояснение по требуемой продукции: шпроты в масле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Рыба, приготовленная или консервированная другим способом, кроме готовых блюд из рыбы. Пояснение по требуемой продукции: печень трески натуральная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Рыба, приготовленная или консервированная другим способом, кроме готовых блюд из рыбы. Пояснение по требуемой продукции: крабовые палочки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сардельки мясные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Сахар белый свекловичный или тростниковый и химически чистая сахароза в твердом состоянии без вкусоароматических или красящих добавок. Пояснение по требуемой продукции: сахар белый свекловичный в твердом состоянии без вкусоароматических или красящих добавок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221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10.62.13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Глюкоза и сироп из глюкозы; фруктоза и сироп из фруктозы; сахар инвертный; сахар и сиропы сахарные, не включенные в другие группировки. Пояснение по требуемой продукции: сироп шиповника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Свинина замороженная, в том числе для детского питания. Пояснение по требуемой продукции: свинина замороженная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отруба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отруба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Рыба вяленая, соленая и несоленая или в рассоле. Пояснение по требуемой продукции: сельдь соленая или в рассоле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разделки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Сливки. Пояснение по требуемой продукции: сливки питьевые пастеризованные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01.24.27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Сливы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10.32.11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Сок томатный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изготовления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изготовления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10.32.19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Соки из фруктов и овощей прочие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изготовления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изготовления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10.86.10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детского питания и диетическая. Пояснение по требуемой продукции: соки фруктовые и фруктово-овощные для детского питания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Назначение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10.84.30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Соль пищевая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Помол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Помол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птицы. Пояснение по требуемой продукции: сосиски мясные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Глютен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Термическое состояние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Термическое состояние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10.84.12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Соусы; приправы и пряности смешанные; мука и порошок горчичные; горчица готовая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крупного рогатого скота (говядина и телятина) замороженное, в том числе для детского питания. Пояснение по требуемой продукции: печень говяжья (субпродукты)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крупного рогатого скота (говядина и телятина) замороженное, в том числе для детского питания. Пояснение по требуемой продукции: сердце говяжье (субпродукты)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Мясо крупного рогатого скота (говядина и телятина) замороженное, в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том числе для детского питания. Пояснение по требуемой продукции: язык говяжий (субпродукты)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Свинина замороженная, в том числе для детского питания. Пояснение по требуемой продукции: сердце свиное (субпродукты)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Свинина замороженная, в том числе для детского питания. Пояснение по требуемой продукции: язык свиной (субпродукты)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Сыры, продукты сырные и творог. Пояснения по требуемой продукции: сыры плавленые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Сыры, продукты сырные и творог. Пояснения по требуемой продукции: сыры полутвердые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Сыры, продукты сырные и творог. Пояснения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творог 5 % жирности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Сыры, продукты сырные и творог. Пояснения по требуемой продукции: творог 9 % жирности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10.51.40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Сыры, продукты сырные и творог. Пояснения по требуемой продукции: творог 18 % жирности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10.86.10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детского питания и диетическая. Пояснение по требуемой продукции: творог и творожные продукты для детей раннего возраста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Витаминно-минеральный комплекс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Жирность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10.11.31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крупного рогатого скота (говядина и телятина) замороженное, в том числе для детского питания. Пояснение по требуемой продукции: телятина замороженная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01.13.34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Томаты (помидоры)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10.84.11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Уксус и его заменители, получаемые из уксусной кислоты. Пояснения по требуемой продукции: уксус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Концентрация уксусной кислоты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Концентрация уксусной кислоты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литр (куб.дм)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01.11.61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Фасоль овощная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10.39.15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Филе рыбное мороженое. Пояснение по требуемой продукции: филе минтая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Филе рыбное мороженое. Пояснение по требуемой продукции: филе пикши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Филе рыбное мороженое. Пояснение по требуемой продукции: филе сайды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Филе рыбное мороженое. Пояснение по требуемой продукции: филе судака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Филе рыбное мороженое. Пояснение по требуемой продукции: филе трески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10.20.14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Филе рыбное мороженое. Пояснение по требуемой продукции: филе хека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01.25.33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Фундук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10.72.11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 муки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Чай черный (ферментированный)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01.13.42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Чеснок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Шоколад и пищевые продукты, содержащие какао (кроме подслащенного какао-порошка), в упакованном виде. Пояснения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шоколад обыкновенный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Вафельная крошка и вафельная прослойка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Вафельная крошка и вафельная прослойка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Добавки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Добавки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10.82.22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Шоколад и пищевые продукты, содержащие какао (кроме подслащенного какао-порошка), в упакованном виде. Пояснения по требуемой продукции: конфеты шоколадные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Вафельная крошка и вафельная прослойка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Вафельная крошка и вафельная прослойка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Добавки в составе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Добавки в составе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Особые условия (требования к составу пищевых продуктов)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01.13.16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Шпинат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01.24.10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созревания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созревания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01.25.19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Ягоды, плоды растений вида Vaccinium прочие, не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продукции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10.89.12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Яйца без скорлупы и желтки яичные, свежие или консервированные; яйца в скорлупе консервированные или вареные; белок яичный. Пояснения по требуемой продукции: продукт яичный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термической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килограмм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01.47.21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Яйца куриные в скорлупе свежие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шт.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 за 1 шт.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Фасовка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набор для сшивания документов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предметов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предметов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ниток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ниток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Нитковдеватель/шило с ушком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Нитковдеватель/шило с ушком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Пластиковый контейнер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Пластиковый контейнер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Принадлежности канцелярские или школьные пластмассовые.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Пояснения по требуемой продукции: накопитель для бумаг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ширины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ширины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Сборно-разборная конструкция лотка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Сборно-разборная конструкция лотка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нож канцелярский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лезвия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лезвия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Механические направляющие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Механические направляющие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блокировки лезвия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блокировки лезвия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лезвия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лезвия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лезвия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лезвия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обложка для переплета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обложка для термопереплета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переплетаемых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переплетаемых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обложка школьная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папка для брошюровки с клипом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вместимость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вместимость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клипа (скрепшины)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клипа (скрепшины)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папка конверт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застежки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застежки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папка на кольцах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кольца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кольца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папка на резинках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папка с зажимом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папка с файлами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файлов-вкладышей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файлов-вкладышей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пластика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пластика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Принадлежности канцелярские или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школьные пластмассовые. Пояснения по требуемой продукции: папка-скоросшиватель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Верхний прозрачный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Верхний прозрачный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Маркированная полоса вдоль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Маркированная полоса вдоль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 на корешке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 на корешке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механизма сшивания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механизма сшивания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папка-уголок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пленка для ламинирования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подставка для канцелярских принадлежностей пластиковая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Отделение для мелочей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Отделение для мелочей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Секция для бумажного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Секция для бумажного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подставка для перекидного календаря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Дополнительные отсеки для канцелярских мелочей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Дополнительные отсеки для канцелярских мелочей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Желобок для ручки/карандаша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Желобок для ручки/карандаша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Расстояние между дужками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Расстояние между дужками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подставка для презентаций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пружины для переплета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переплетаемых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переплетаемых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разделитель листов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разделения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разделения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скрепочница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Скрепки в комплекте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Скрепки в комплекте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стенд информационный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карманов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карманов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нанесения изображения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нанесения изображения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Элементы крепежа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Элементы крепежа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Окантовка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Окантовка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карманов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карманов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степлер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закладки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закладки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пробиваемых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пробиваемых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Антистеплер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Антистеплер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 скоб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 скоб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степлера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степлера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Устройство для удаления испорченных скоб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Устройство для удаления испорченных скоб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Пояснения по требуемой продукции: файл-вкладыш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Боковая перфорация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Боковая перфорация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пленки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пленки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формата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формата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Фактура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Фактура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пластмассовые прочие. Пояснения по требуемой продукции: карман информационный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размещения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размещения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вставляемого листа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вставляемого листа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пластмассовые прочие. Пояснения по требуемой продукции: знак информационный, тактильный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рельефа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рельефа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пластмассовые прочие. Пояснения по требуемой продукции: карман информационный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Нижнее запаивание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Нижнее запаивание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размещения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размещения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вставляемого листа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вставляемого листа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пластмассовые прочие. Пояснения по требуемой продукции: пломба контрольная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гибкого троса (рабочей части)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гибкого троса (рабочей части)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Маркировка на корпусе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Маркировка на корпусе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замкового устройства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замкового устройства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пластмассовые прочие. Пояснения по требуемой продукции: подставка для паспорта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беспрепятственного размещения между фронтальной и опорной пластиной паспорта гражданина Российской Федерации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беспрепятственного размещения между фронтальной и опорной пластиной паспорта гражданина Российской Федерации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пластмассовые прочие. Пояснения по требуемой продукции: табличка информационная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печатных букв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печатных букв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основы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основы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изготовления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изготовления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крепления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крепления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25.71.11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Ножи (кроме ножей для машин) и ножницы; лезвия для них. Пояснение по требуемой продукции: ножницы канцелярские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Безопасные лезвия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Безопасные лезвия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ножниц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ножниц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лезвий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лезвий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лезвий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лезвий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ручек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ручек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Регулировочный винт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Регулировочный винт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25.71.13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Изделия ножевые прочие; наборы и инструменты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маникюрные или педикюрные. Пояснение по требуемой продукции: точилка для карандашей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затачиваемого карандаша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затачиваемого карандаша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отверстий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отверстий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Контейнер для стружки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Контейнер для стружки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сердечник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сердечник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точилки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точилки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25.73.60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Инструмент прочий. Пояснения по требуемой продукции: дырокол для люверсов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пробиваемого отверстия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пробиваемого отверстия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пробиваемых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пробиваемых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Гвозди, кнопки, кнопки чертежные, скобы и аналогичные изделия. Пояснение по требуемой продукции: кнопки канцелярские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иглы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иглы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иглы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иглы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шляпки кнопки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шляпки кнопки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шляпки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шляпки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25.93.18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группировки. Пояснения по требуемой продукции: игла для прошивки документов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мебели. Пояснения по требуемой продукции: подставка для бумаг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мебели. Пояснения по требуемой продукции: подставка для канцелярских принадлежностей металлическая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Коврик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Коврик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Отделение для мелочей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Отделение для мелочей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Секция для бумажного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Секция для бумажного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металлов. Пояснения по требуемой продукции: дырокол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отверстия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отверстия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пробиваемых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пробиваемых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пробиваемых отверстий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пробиваемых отверстий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Расстояние между отверстиями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Расстояние между отверстиями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Контейнер для конфетти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Контейнер для конфетти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Ограничительная линейка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Ограничительная линейка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металлов. Пояснения по требуемой продукции: зажим для бумаг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скрепляемых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скрепляемых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металлов. Пояснения по требуемой продукции: люверсы канцелярские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металлов. Пояснения по требуемой продукции: скобы канцелярские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заостренной ножки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заостренной ножки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сшиваемых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сшиваемых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металлов. Пояснения по требуемой продукции: скрепки канцелярские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Фактура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Фактура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металлов. Пояснения по требуемой продукции: шило канцелярское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иглы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иглы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иглы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иглы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прокалываемых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прокалываемых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ручки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ручки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Ушко для нитки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Ушко для нитки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26.51.33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группировки. Пояснения по требуемой продукции: линейка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Двойная градация шкалы (сантиметр и дюйм)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Двойная градация шкалы (сантиметр и дюйм)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разметки шкалы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разметки шкалы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26.70.23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Устройства на жидких кристаллах; лазеры, кроме лазерных диодов; оптические приборы и инструменты прочие, не включенные в другие группировки. Пояснения по требуемой продукции: лупа увеличительная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линзы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линзы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линзы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линзы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Кратность увеличения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Кратность увеличения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оправы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оправы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27.20.11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Элементы первичные и батареи первичных элементов. Пояснения по требуемой продукции: элемент питания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Напряжение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Напряжение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Миллиампер-час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Номинальная емкость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Номинальная емкость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изготовления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изготовления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27.20.23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Миллиампер-час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Номинальная емкость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Номинальная емкость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Номинальное напряжение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Номинальное напряжение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28.23.12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Калькуляторы электронные и устройства записи, копирования и вывода данных с функциями счетных устройств карманные. Пояснения по требуемой продукции: калькулятор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Автоматическое отключение через 5 минут бездействия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Автоматическое отключение через 5 минут бездействия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Вычисление налога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Вычисление налога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Коррекция вычислений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Коррекция вычислений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Кнопка ввода двойного нуля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Кнопка ввода двойного нуля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Кнопка ввода тройного нуля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Кнопка ввода тройного нуля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Операции с памятью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Операции с памятью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математические операции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математические операции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Пересчет курса валют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Пересчет курса валют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Разрядность дисплея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Разрядность дисплея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 процентов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Расчет процентов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питания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питания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28.23.25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Части и принадлежности прочих офисных машин. Пояснения по требуемой продукции: картридж для этикет-принтера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этикеток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этикеток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28.23.25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Части и принадлежности прочих офисных машин. Пояснения по требуемой продукции: лента термотрансферная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втулки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втулки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втулки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втулки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напыления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напыления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Сторона напыления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Сторона напыления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Пояснения по требуемой продукции: ключница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настенным крепежом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настенным крепежом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хранения (количество ключей)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хранения (количество ключей)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кисточки. Пояснения по требуемой продукции: кисти художественные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Возможные номера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Возможные номера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ворса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ворса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пучка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пучка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кисточки. Пояснения по требуемой продукции: кисть художественная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ворса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ворса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пучка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пучка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Пояснения по требуемой продукции: набор ручек гелевых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манжета на корпусе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манжета на корпусе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наконечник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наконечник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использования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использования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Пояснение по требуемой продукции: ручки шариковые. Пояснения по требуемой продукции: ручка гелевая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манжета на корпусе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манжета на корпусе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использования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использования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Пояснения по требуемой продукции: ручка шариковая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замены сменного стержня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замены сменного стержня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шарика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шарика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стержня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стержня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Корпус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манжета на корпусе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манжета на корпусе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Пластиковая пружина для крепления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Пластиковая пружина для крепления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Подставка с липким слоем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Подставка с липким слоем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Сменный стержень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Сменный стержень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чернил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чернил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Ручки шариковые; ручки и маркеры с наконечником из фетра и прочих пористых материалов; механические карандаши.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Пояснения по требуемой продукции: линер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Пояснения по требуемой продукции: маркер перманентный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Двухсторонний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Двухсторонний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Пояснения по требуемой продукции: маркер по ткани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Неоновый эффект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Неоновый эффект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Фиксация утюгом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Фиксация утюгом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Пояснения по требуемой продукции: маркер промышленный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Дозированная подача краски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Дозированная подача краски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карандаши.Пояснения по требуемой продукции: маркер-текстовыделитель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карандаши.Поясненияпо требуемой продукции: набор маркеров для досок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Пояснения по требуемой продукции: набор маркеров-текстовыделителей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карандаши. Пояснение по требуемой продукции: карандаш чернографитовый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грифеля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грифеля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Резиновая манжетка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329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Ручки чертежные для туши; авторучки, стилографы и прочие ручки. Пояснения по требуемой продукции: фломастеры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принадлежностей. Пояснения по требуемой продукции: стержень для ручки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линии письма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Упор под пружину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Упор под пружину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Упор под пружину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Упор под пружину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портных. Пояснения по требуемой продукции: карандаш чернографитовый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Заточка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Заточка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Твёрдость грифеля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Твёрдость грифеля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портных. Пояснения по требуемой продукции: карандаши цветные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грифеля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грифеля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Заточка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Заточка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портных. Пояснения по требуемой продукции: грифели микрографические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Твердость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Твердость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портных. Пояснения по требуемой продукции: мелки цветные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сечения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сечения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портных. Пояснения по требуемой продукции: мел канцелярский белый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одной штуки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одной штуки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Мягкость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Мягкость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портных. Пояснения по требуемой продукции: мел канцелярский цветной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одной штуки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одной штуки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Мягкость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Мягкость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подушки. Пояснения по требуемой продукции: датер автоматический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оттиска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оттиска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оттиска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оттиска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терминов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терминов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 штампа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 штампа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штампа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штампа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Обозначение месяца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Обозначение месяца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подушки. Пояснения по требуемой продукции: датерсамонаборный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Автоматическое окрашивание текста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Автоматическое окрашивание текста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даты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даты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шрифта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шрифта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оттиска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оттиска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оттиска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оттиска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Пинцет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Пинцет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установки даты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установки даты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подушки. Пояснения по требуемой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продукции: нумератор автоматический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 штампа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 штампа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штампа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штампа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шрифта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шрифта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Разрядность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Разрядность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штампа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штампа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подушки. Пояснения по требуемой продукции: штамп самонаборный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оттиска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оттиска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оттиска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оттиска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знаков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знаков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Автоматическое окрашивание текста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Автоматическое окрашивание текста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Пинцет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Пинцет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Сменная штемпельная подушка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подушки. Пояснения по требуемой продукции: подушка штемпельная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коробки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коробки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коробки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коробки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коробки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коробки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 с автонумераторами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 с автонумераторами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32.99.53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Приборы, аппаратура и модели, предназначенные для демонстрационных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целей. Пояснения по требуемой продукции: доска магнитно-маркерная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рабочих поверхностей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рабочих поверхностей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Лоток для принадлежностей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Лоток для принадлежностей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рамки и стенда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рамки и стенда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Механизм фиксации в произвольном положении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Механизм фиксации в произвольном положении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Поворотный механизм на 360 градусов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Поворотный механизм на 360 градусов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32.99.53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Приборы, аппаратура и модели, предназначенные для демонстрационных целей. Пояснения по требуемой продукции: доска школьная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Полочка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Полочка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32.99.56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народных художественных промыслов. Пояснения по требуемой продукции: набор для творчества (выжигание)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насадок для прибора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насадок для прибора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рабочих поверхностей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рабочих поверхностей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рабочих поверхностей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рабочих поверхностей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выжигания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выжигания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декоративно-прикладного искусства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декоративно-прикладного искусства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32.99.56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народных художественных промыслов. Пояснения по требуемой продукции: набор для творчества (вышивание)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Игла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Игла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Картонная основа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Картонная основа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нити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нити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 для оформления рисунка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 для оформления рисунка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Скотч для фиксации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Скотч для фиксации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декоративно-прикладного искусства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декоративно-прикладного искусства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Цветная схема-ключ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Цветная схема-ключ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58.11.13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Книги печатные для детей. Пояснения по требуемой продукции: раскраска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изображений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изображений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водным фломастером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водным фломастером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кистью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кистью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фломастером, с возможностью стирания нанесенного изображения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фломастером, с возможностью стирания нанесенного изображения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Рекомендуемый возраст детей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Рекомендуемый возраст детей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Открытки почтовые печатные, открытки поздравительные и прочая издательская продукция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печатная. Пояснения по требуемой продукции: открытка поздравительная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 сложенном виде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 сложенном виде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в сложенном виде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в сложенном виде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конвертом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конвертом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Биговка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Биговка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Текст внутри открытки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Текст внутри открытки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открытки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открытки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Расположение выпуклой стороны бига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Расположение выпуклой стороны бига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послепечатной обработки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послепечатной обработки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Тематика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Тематика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сложения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сложения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Открытки почтовые печатные, открытки поздравительные и прочая издательская продукция печатная. Пояснения по требуемой продукции: благодарность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Открытки почтовые печатные, открытки поздравительные и прочая издательская продукция печатная. Пояснения по требуемой продукции: благодарственное письмо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Открытки почтовые печатные, открытки поздравительные и прочая издательская продукция печатная. Пояснения по требуемой продукции: грамота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Открытки почтовые печатные, открытки поздравительные и прочая издательская продукция печатная. Пояснения по требуемой продукции: диплом наградной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Изображение Российской символики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Картинки переводные (декалькомания) и календари печатные. Пояснения по требуемой продукции: календарь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Курсор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Курсор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Тематика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Тематика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Картинки переводные (декалькомания) и календари печатные. Пояснения по требуемой продукции: календарь перекидной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блоков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блоков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листов в блоке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листов в блоке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Расстояние между отверстиями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Расстояние между отверстиями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Тематика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Тематика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Продукция издательская печатная прочая, не включенная в другие группировки. Пояснения по требуемой продукции: голограмма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(для круглой формы)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(для круглой формы)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(для квадратной формы)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(для квадратной формы)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(для квадратной формы)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(для квадратной формы)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Механическое свойство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Механическое свойство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58.19.19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Продукция издательская печатная прочая, не включенная в другие группировки. Пояснения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требуемой продукции: раскраска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Возрастная группа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13.92.29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пояса). Пояснение по требуемой продукции: салфетки для оргтехники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13.92.29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пояса). Пояснение по требуемой продукции: флаг Российской Федерации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Флагшток в комплекте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Флагшток в комплекте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флагштока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флагштока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флагштока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флагштока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Пластиковый флагшток на подставке в комплекте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Пластиковый флагшток на подставке в комплекте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13.94.11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Шпагат, канаты, веревки и шнуры из джута или прочих текстильных лубяных материалов. Пояснение по требуемой продукции: шпагат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линейной плотности (килотекс)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Килограмм-сила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Разрывная нагрузка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Разрывная нагрузка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13.95.10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Материалы нетканые и изделия из них (кроме одежды). Пояснение по требуемой продукции: салфетки для оргтехники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Антистатический эффект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Антистатический эффект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Очищающая пропитка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Очищающая пропитка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Обрабатываемые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Обрабатываемые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13.95.10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Материалы нетканые и изделия из них (кроме одежды). Пояснение по требуемой продукции: салфетки сменные для губок-стирателей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использования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использования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15.12.12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обуви. Пояснение по требуемой продукции: визитница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16.29.14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Рамы деревянные для картин, фотографий, зеркал или аналогичных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предметов и прочие изделия из дерева. Пояснение по требуемой продукции: рамка для документов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Стекло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Стекло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багета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багета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16.29.22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из натуральной пробки. Пояснение по требуемой продукции: стенд информационный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Элементы крепежа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Элементы крепежа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прочая и картон для графических целей. Пояснение по требуемой продукции: бумага для плоттера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Форм-фактор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Форм-фактор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Белизна CIE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Белизна CIE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Непрозрачность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Непрозрачность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листа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Яркость ISO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Яркость ISO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прочая и картон для графических целей. Пояснение по требуемой продукции: бумага цветная для оргтехники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прочая и картон для графических целей. Пояснение по требуемой продукции: бумага чертежная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Белизна CIE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Белизна CIE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Водяные знаки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Водяные знаки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прочая и картон для графических целей. Пояснение по требуемой продукции: бумага самоклеящаяся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Делимость на части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Делимость на части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лицевой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лицевой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обратной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обратной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прочая и картон для графических целей. Пояснение по требуемой продукции: лента для системы управления очередью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диаметр втулки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диаметр втулки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чека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чека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рулона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рулона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билетов в ролике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билетов в ролике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17.12.72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и картон крепированные, гофрированные, тисненые или перфорированные. Пояснение по требуемой продукции: бумага гофрированная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рулона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рулона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рулона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рулона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17.12.76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копировальная, самокопировальная бумага и прочая копировальная или переводная бумага в рулонах или листах. Пояснение по требуемой продукции: бумага копировальная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17.12.76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копировальная, самокопировальная бумага и прочая копировальная или переводная бумага в рулонах или листах. Пояснение по требуемой продукции: термобумага для факса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втулки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втулки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Форм-фактор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Форм-фактор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17.21.15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бумаги. Пояснение по требуемой продукции: накопитель для бумаг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Сборно-разборная 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Сборно-разборная 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гуммированная. Пояснение по требуемой продукции: бумага для записей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переклеивания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переклеивания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гуммированная. Пояснение по требуемой продукции: закладки самоклеящиеся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Клейкий край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Клейкий край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Диспенсер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Диспенсер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укладки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укладки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принадлежностей. Пояснение по требуемой продукции: конверт почтовый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оформления лицевой стороны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оформления лицевой стороны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почтовой марки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почтовой марки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оформления адресных зон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оформления адресных зон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Место расположения закрывающего клапана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Место расположения закрывающего клапана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Подсказ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Кому-Куда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Подсказ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Кому-Куда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Обозначение по ИСО 269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Обозначение по ИСО 269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Территория хождения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Территория хождения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заклеивания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заклеивания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принадлежностей. Пояснение по требуемой продукции: конверты для хранения CD дисков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Клеевой слой на клапане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Клеевой слой на клапане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Окно для просмотра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Окно для просмотра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журнал по пожарной безопасности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книге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книге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журнал установленного образца лечебно-профилактических учреждений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журнал установленного образца о проведении медицинских осмотров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журнал установленного образца общеобразовательных учреждений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журнал установленного образца первичной учетной документации по учету работы строительных машин и механизмов, работ в автомобильном транспорте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журнал установленного образца помещений пищеблока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журнал установленного образца учреждений здравоохранения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Переплет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книга учета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Внутренний блок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Ориентация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короб архивный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архивных боксов)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архивных боксов)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 для надписи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 для надписи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Усиленные ручки для переноски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Усиленные ручки для переноски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Фиксация крышки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Фиксация крышки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документов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документов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папка адресная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Надпись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Надпись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папка на завязках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Внутренние клапаны на завязках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Внутренние клапаны на завязках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Надпись на обложке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Дело №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Надпись на обложке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Дело №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папка планшет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прижим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прижим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папка-короб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 для надписи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 для надписи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фиксации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фиксации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документов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документов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папка-регистратор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Наварной карман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Наварной карман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снаружи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снаружи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Прижимной механизм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Прижимной механизм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корешка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папка-скоросшиватель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 (количество листов)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усиков механизма сшивания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усиков механизма сшивания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механизм сшивания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Металлический механизм сшивания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Надпись на обложке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Дело №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Надпись на обложке 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Дело №</w:t>
            </w:r>
            <w:r w:rsidR="00C417C7"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Журналы регистрационные, книги бухгалтерские, скоросшиватели (папки), бланки и прочие канцелярские принадлежности из бумаги или картона. Пояснение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бланк документа (трудовая книжка)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бланк документа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Вклейка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Вклейка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Герб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Герб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в сложенном виде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в сложенном виде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Обложка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установленному образцу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установленному образцу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Тиснение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защиты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защиты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книга отзывов и предложений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Журналы регистрационные, книги бухгалтерские, скоросшиватели (папки), бланки и прочие канцелярские принадлежности из бумаги или картона. Пояснение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бланк установленного образца общего назначения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бланк установленного образца первичной учетной документации по учету работы строительных машин и механизмов, работ в автомобильном транспорте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бланк установленного образца регистрации уголовных дел и учета преступлений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бланк установленного образца учреждений здравоохранения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400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карта медицинская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карты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карты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Подбор страниц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Подбор страниц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справка медицинская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бланк первичного учетного документа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учетной форме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учетной форме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403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бланк установленного образца первичной учетной документации по учету кадров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блокнот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Микроперфорация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Микроперфорация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Сторона переплета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Сторона переплета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ежедневник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 уголков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 уголков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ежедневника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ежедневника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книга алфавитная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Язык алфавита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Язык алфавита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планинг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альбом для рисования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Журналы регистрационные, книги бухгалтерские, скоросшиватели (папки), бланки и прочие канцелярские принадлежности из бумаги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или картона. Пояснение по требуемой продукции: папка для черчения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обложка для переплета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Текстура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Текстура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переплетные крышки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Вместимость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Биговка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Биговка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картона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картона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тетрадь школьная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413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тетрадь общая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линовки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обложки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бумага для квиллинга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полос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полос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бумага для тиснения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декоративно-прикладного искусства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Техника декоративно-прикладного искусства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Журналы регистрационные, книги бухгалтерские, скоросшиватели (папки), бланки и прочие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канцелярские принадлежности из бумаги или картона. Пояснение по требуемой продукции: бумага цветная для творчества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Двухсторонняя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Двухсторонняя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Поверхность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Поверхность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картона. Пояснение по требуемой продукции: разделитель листов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разделения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разделения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Титульный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перфорированные. Пояснение по требуемой продукции: бумага для записей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Белизна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Белизна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Пластиковый бокс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Пластиковый бокс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Бумага и картон прочие, используемые для письма или печати или прочих графических целей, тисненые, гофрированные или перфорированные. Пояснение по требуемой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продукции: бумага миллиметровая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рулона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рулона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рулона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рулона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перфорированные. Пояснение по требуемой продукции: картон белый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17.23.14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перфорированные. Пояснение по требуемой продукции: картон цветной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17.29.11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Ярлыки и этикетки из бумаги или картона. Пояснение по требуемой продукции: этикетки термотрансферные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Артикул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Артикул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под втулку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под втулку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Совместимость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423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20.30.23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Краски для художников, учащихся или оформителей вывесок; красители оттеночные, краски любительские и аналогичные продукты. Пояснение по требуемой продукции: краски художественные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наборе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кистью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Комплектация кистью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Эффекты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Эффекты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20.30.23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Краски для художников, учащихся или оформителей вывесок; красители оттеночные, краски любительские и аналогичные продукты. Пояснение по требуемой продукции: краски пальчиковые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одной емкости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одной емкости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20.41.44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Пасты чистящие, порошки и прочие чистящие средства. Пояснение по требуемой продукции: спрей для чистки поверхностей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Антистатический эффект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Антистатический эффект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Обрабатываемая поверхность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Обрабатываемая поверхность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Клеи. Пояснение по требуемой продукции: клей канцелярский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Дозатор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Дозатор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Съёмная верхняя крышка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Съёмная верхняя крышка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наконечника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наконечника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Цветовой пигмент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Цветовой пигмент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20.52.10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Клеи. Пояснение по требуемой продукции: клей универсальный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фотобумаги. Пояснение по требуемой продукции: фотобумага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пачке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пачке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по ISO 536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 по ISO 536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Чернила для письма или рисования и прочие чернила. Пояснение по требуемой продукции: картридж с чернилами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фланцев (запирающего устройства)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фланцев (запирающего устройства)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Чернила для письма или рисования и прочие чернила. Пояснение по требуемой продукции: чернила для ручек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флакона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флакона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Чернила для письма или рисования и прочие чернила. Пояснение по требуемой продукции: краска штемпельная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Дозатор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Дозатор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основы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основы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20.59.52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группировки. Пояснение по требуемой продукции: пластилин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20.59.59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разные химические, не включенные в другие группировки. Пояснение по требуемой продукции: корректирующая жидкость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кисточки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кисточки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корректирующих средств (основа)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корректирующих средств (основа)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20.59.59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разные химические, не включенные в другие группировки. Пояснение по требуемой продукции: корректирующий карандаш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Наконечник подачи корректирующей жидкости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Наконечник подачи корректирующей жидкости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корректирующих средств (основа)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корректирующих средств (основа)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20.59.59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Продукты разные химические, не включенные в другие группировки. Пояснение по требуемой продукции: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корректирующий карандаш и корректирующая жидкость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кисточки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кисточки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Наконечник подачи корректирующей жидкости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Наконечник подачи корректирующей жидкости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Миллилитр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флакона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корректирующих средств (основа)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корректирующих средств (основа)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20.59.59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Продукты разные химические, не включенные в другие группировки. Пояснение по требуемой продукции: корректирующий роллер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замены корректирующей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замены корректирующей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20.60.12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Нити полиамидные и полиэфирные высокопрочные. Пояснение по требуемой продукции: нить прошивная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сечения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сечения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22.19.73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резины. Пояснение по требуемой продукции: резинки банковские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22.19.73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вулканизированной пористой резины. Пояснение по требуемой продукции: ластик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22.21.42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Плиты, листы, пленка и полосы (ленты) прочие пластмассовые непористые. Пояснение по требуемой продукции: лента сигнальная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Световозвращающая полоса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Световозвращающая полоса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см. Пояснение по требуемой продукции: лента клейкая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Диспенсер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Диспенсер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намотки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основы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основы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см. Пояснение по требуемой продукции: наклейки пломбировочные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Индикатор в виде проявляющейся надписи при отклеивании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Индикатор в виде проявляющейся надписи при отклеивании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Плиты, листы, пленка, лента и прочие плоские пластмассовые самоклеящиеся формы, прочие. Пояснение по требуемой продукции: знак информационный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антистеплер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Фиксатор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Удаление скоб размером №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Удаление скоб размером №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бейдж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крепления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бирка-брелок для ключей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Заводное кольцо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Заводное кольцо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Этикетка для текстового поля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Этикетка для текстового поля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Принадлежности канцелярские или школьные пластмассовые.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Пояснение по требуемой продукции: бокс для блок-кубика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вкладыши для хранения CD дисков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вмещаемых дисков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вмещаемых дисков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 под скоросшиватель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Перфорация под скоросшиватель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губка-стиратель для маркерных досок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Сменные салфетки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Сменные салфетки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демосистема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панелей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панелей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листов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диспенсер канцелярский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клейкой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клейкой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клейкой ленты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клейкой ленты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Лента в комплекте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Лента в комплекте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закладки самоклеящиеся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многократного переклеивания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многократного переклеивания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нанесения надписей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нанесения надписей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Клейкий край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Клейкий край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упаковке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цветов в упаковке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блоке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листов в блоке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Диспенсер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Диспенсер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 для заметок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Поле для заметок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укладки в диспенсере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укладки в диспенсере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коврик на стол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Прозрачный верхний лист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Прозрачный верхний лист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линейка пластиковая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разметки (шкалы)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разметки (шкалы)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Прозрачность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Прозрачность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лоток для бумаг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один на другой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один на другой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22.29.25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Принадлежности канцелярские или школьные пластмассовые. Пояснение по требуемой продукции: магниты для досок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упаковки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транспортные с двигателем с искровым зажиганием, с рабочим объемом цилиндров не более 1500 куб.см, новые. Пояснения по требуемой продукции: автомобиль легковой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Окраска кузова металлик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Окраска кузова металлик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 отделки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 отделки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Электростеклоподъемники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Электростеклоподъемники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Многофункциональный 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Многофункциональный 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дождя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дождя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света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света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Датчики парковки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Датчики парковки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Камера заднего вида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Камера заднего вида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Круиз-контроль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Круиз-контроль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Светодиодные ходовые огни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Светодиодные ходовые огни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колесных дисков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колесных дисков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колесных дисков (в стандарте)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колесных дисков (в стандарте)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транспортные с двигателем с искровым зажиганием, с рабочим объемом цилиндров более 1500 куб.см, новые. Пояснения по требуемой продукции: автомобиль легковой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Окраска кузова металлик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Окраска кузова металлик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 отделки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 отделки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Электростеклоподъемники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Электростеклоподъемники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Многофункциональный 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Многофункциональный 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дождя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дождя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света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света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Датчики парковки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Датчики парковки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Камера заднего вида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Камера заднего вида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Круиз-контроль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Круиз-контроль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Светодиодные ходовые огни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Светодиодные ходовые огни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колесных дисков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колесных дисков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колесных дисков (в стандарте)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колесных дисков (в стандарте)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новые.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Пояснения по требуемой продукции: автомобиль легковой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Окраска кузова металлик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Окраска кузова металлик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Отделка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 отделки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 отделки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Электростеклоподъемники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Электростеклоподъемники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Многофункциональный 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Многофункциональный 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ESC (электронная 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дождя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дождя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света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 света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Датчики парковки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Датчики парковки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Камера заднего вида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Камера заднего вида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Круиз-контроль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Круиз-контроль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Светодиодные ходовые огни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Светодиодные ходовые огни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колесных дисков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колесных дисков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колесных дисков (в стандарте)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колесных дисков (в стандарте)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29.10.24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Средства автотранспортные для перевозки людей прочие.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Пояснения по требуемой продукции: микроавтобус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Средства автотранспортные для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перевозки 10 или более человек. Пояснения по требуемой продукции: автобус городской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 автобуса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 автобуса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для перевозки 10 или более человек. Пояснения по требуемой продукции: микроавтобус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для перевозки 10 или более человек. Пояснение по требуемой продукции: автобусы для перевозки детей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сидячих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Задние датчики парковки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 автобуса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 автобуса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новые. Пояснение по требуемой продукции: автомобили грузовые с дизельным двигателем, имеющие технически допустимую максимальную массу не более 3,5 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новые. Пояснение по требуемой продукции: 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Спальное место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Спальное место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новые. Пояснение по требуемой продукции: автомобили грузовые с дизельным двигателем, имеющие технически допустимую максимальную массу свыше 12 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Спальное место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Спальное место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новые. Пояснение по требуемой продукции: 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29.10.44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Кубический 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двигателя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Колесная формула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Технически допустимая максимальная масса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автомобиля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охлаждения салона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кузова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трансмиссии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Усилитель руля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ABS (антиблокировочная система тормозов)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BAS (усилитель экстренного торможения)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EBA (система помощи при экстренном торможении)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EBD (электронная система распределения тормозного усилия)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ESP (система стабилизации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HAS (система помощи при трогании в гору)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LAC (система адаптивного контроля нагрузки)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 (система защиты от опрокидывания)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TRC (антипробуксовочная система)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VSC (система курсовой устойчивости)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Водительская подушка безопасности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Глонасс GPS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топлива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системные блоки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ядер процессора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ядер процессора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Мегагерц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процессора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жесткого диска HDD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жесткого диска HDD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видеокарты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видеокарты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привод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Картридер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Картридер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портов USB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портов USB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Типоразмер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Операционная система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Ватт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блока питания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блока питания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Встроенная звуковая карта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Встроенная звуковая карта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Встроенная сетевая карта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Встроенная сетевая карта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Клавиатура и мышь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Клавиатура и мышь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 светодиодные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Цветность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Цветность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Страниц в минуту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черно-белой печати формата А4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черно-белой печати формата А4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X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X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Y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Y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Страниц в минуту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цветной печати формата А4 (для цветного принтера)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цветной печати формата А4 (для цветного принтера)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X (для цветного принтера)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X (для цветного принтера)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Y (для цветного принтера)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Y (для цветного принтера)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вместимость лотка для подачи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вместимость лотка для подачи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плотность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плотность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Автоматическая двусторонняя печать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Автоматическая двусторонняя печать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Сетевая печать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Сетевая печать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ЖК-дисплей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ЖК-дисплей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Wi-Fi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Wi-Fi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 термотрансферные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Мегабайт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Flash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Flash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Мегабайт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Двусторонняя печать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Двусторонняя печать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Виды печатаемых 1D штрих-кодов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Виды печатаемых 1D штрих-кодов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Виды печатаемых 2D штрих-кодов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Виды печатаемых 2D штрих-кодов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RS232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RS232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LPT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LPT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Версия USB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Версия USB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сканеры штрих-кодов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исполнения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исполнения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Типы считываемых кодов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Типы считываемых кодов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Вертикальный угол сканирования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Вертикальный угол сканирования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Горизонтальный угол сканирования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Горизонтальный угол сканирования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Верхняя граница рабочего расстояния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Верхняя граница рабочего расстояния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Сантиметр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Нижняя граница рабочего расстояния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Нижняя граница рабочего расстояния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подключения к ПК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подключения к ПК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Контрастность напечатанного кода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Контрастность напечатанного кода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безопасная высота падения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безопасная высота падения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монитора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монитора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Диагональ экрана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Диагональ экрана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X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X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Y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Y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 экрана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 экрана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Герц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обновления кадров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обновления кадров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Кандела на квадратный 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Яркость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Яркость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Контрастность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Контрастность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Миллисекунда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отклика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отклика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Горизонтальная область обзора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Горизонтальная область обзора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Вертикальная область обзора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Вертикальная область обзора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Встроенные динамики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Встроенные динамики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 интерфейсы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 интерфейсы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DisplayPort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DisplayPort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проекторы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Люмен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Световой поток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Световой поток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Реальное разрешение изображения по вертикали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Реальное разрешение изображения по вертикали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Реальное разрешение изображения по горизонтали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Реальное разрешение изображения по горизонтали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Кандела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Контрастность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Контрастность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ламп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ламп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Коррекция трапецеидальных искажений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Коррекция трапецеидальных искажений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фокусное расстояние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фокусное расстояние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Минимальное фокусное расстояние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Минимальное фокусное расстояние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Ватт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лампы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Мощность лампы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Ресурс лампы в стандартном режиме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Ресурс лампы в стандартном режиме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Ресурс лампы в экономичном режиме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Ресурс лампы в экономичном режиме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 HDMI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 HDMI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Децибел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шума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шума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встроенного динамика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встроенного динамика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Пульт дистанционного управления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Пульт дистанционного управления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проектора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проектора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 светодиодные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Цветность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Цветность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Размещение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Размещение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Страниц в минуту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черно-белой печати формата А4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черно-белой печати формата А4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X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X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Y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черно-белой печати по Y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Страниц в минуту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цветной печати формата A4 (для цветного устройства)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цветной печати формата A4 (для цветного устройства)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Х (для цветного устройства)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Х (для цветного устройства)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Y (для цветного устройства)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цветной печати по Y (для цветного устройства)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вместимость лотка для подачи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вместимость лотка для подачи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сканера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сканера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 оригинала для сканирования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формат оригинала для сканирования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сканирования по оси Х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сканирования по оси 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сканирования по оси 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сканирования по оси 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Страниц в минуту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черно-белого копирования формата A4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черно-белого копирования формата A4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Страниц в минуту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цветного копирования формата A4 (для цветного устройства)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цветного копирования формата A4 (для цветного устройства)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факса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факса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Автоматическая двусторонняя печать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Автоматическая двусторонняя печать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ЖК-дисплей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ЖК-дисплей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Сетевая печать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Сетевая печать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Wi-Fi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Wi-Fi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Блоки, части и принадлежности вычислительных машин. Пояснения по требуемой продукции: звуковые карты внешние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подключения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подключения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Разрядность ЦАП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Разрядность ЦАП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Килогерц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ЦАП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ЦАП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Децибел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Соотношение сигнал/шум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Соотношение сигнал/шум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входов аналоговых каналов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входов аналоговых каналов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 для наушников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 для наушников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вход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вход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выход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выход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фонокорректор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фонокорректор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26.20.40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Блоки, части и принадлежности вычислительных машин. Пояснения по требуемой продукции: межсетевые экраны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пользователей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пользователей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Пропускная способность межсетевого экрана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Пропускная способность межсетевого экрана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одновременных сессий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одновременных сессий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Пропускная способность VPN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Пропускная способность VPN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Маршрутизация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Маршрутизация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Web-интерфейс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Web-интерфейс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в стойку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в стойку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IPv6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IPv6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беспроводные HDMI удлинители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комплекта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 комплекта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Поддерживаемые форматы изображения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Поддерживаемые форматы изображения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передачи данных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передачи данных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3D сигналов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3D сигналов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расстояние передачи сигнала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расстояние передачи сигнала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 на ресивере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 на ресивере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 на трансмиттере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 на трансмиттере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входных HDMI интерфейсов на ресивере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входных HDMI интерфейсов на ресивере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входных HDMI интерфейсов на трансмиттере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входных HDMI интерфейсов на трансмиттере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выходных HDMI интерфейсов на трансмиттере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выходных HDMI интерфейсов на трансмиттере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коммутаторы презентационные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выходного разрешения видео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выходного разрешения видео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Входные разъемы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Входные разъемы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Выходные разъемы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Выходные разъемы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DTP входов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DTP входов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HDBaseT выходов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HDBaseT выходов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HDMI входов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HDMI входов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HDMI выходов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HDMI выходов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VGA входов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VGA входов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коммутаторы сетевые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доступа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Технология доступа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Внутренняя пропускная способность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Внутренняя пропускная способность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Протоколы Ethernet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Протоколы Ethernet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таблицы MAC-адресов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таблицы MAC-адресов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uplink-портов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uplink-портов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uplink-портов (при наличии)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uplink-портов (при наличии)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uplink-портов (при наличии)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uplink-портов (при наличии)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IPv6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IPv6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PoE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PoE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PoE+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PoE+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работы в стеке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работы в стеке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Web-интерфейс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Web-интерфейс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 (для промышленного сетевого коммутатора)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 (для промышленного сетевого коммутатора)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 Цельсия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 (для промышленного сетевого коммутатора)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 (для промышленного сетевого коммутатора)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маршрутизаторы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передачи данных оптических интерфейсов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передачи данных оптических интерфейсов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передачи данных электрических интерфейсов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передачи данных электрических интерфейсов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интерфейсов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интерфейсов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Flash-памяти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Flash-памяти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Гигабайт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оперативной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Слот для SD карт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Слот для SD карт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медиаконвертеры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подключения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подключения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работы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 работы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Протоколы Ethernet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Протоколы Ethernet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uplink-портов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uplink-портов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uplink-портов (при наличии)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uplink-портов (при наличии)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монтажа на DIN-рейку и на стену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монтажа на DIN-рейку и на стену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 (для промышленного медиаконвертера)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 (для промышленного медиаконвертера)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 Цельсия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 (для промышленного медиаконвертера)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 (для промышленного медиаконвертера)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устройствами. Пояснения по требуемой продукции: приемник HDMI по витой паре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Поддерживаемые форматы изображения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Поддерживаемые форматы изображения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Выходные интерфейсы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Выходные интерфейсы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Входные интерфейсы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Входные интерфейсы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скорость передачи данных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скорость передачи данных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расстояние передачи сигнала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расстояние передачи сигнала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3.5 jack интерфейсов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3.5 jack интерфейсов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HDMI интерфейсов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HDMI интерфейсов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RJ-45 интерфейсов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RJ-45 интерфейсов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RS-232 интерфейсов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RS-232 интерфейсов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3D сигналов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3D сигналов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Аппараты телефонные проводные с беспроводной трубкой. Пояснения по требуемой продукции: радиотелефоны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подключаемых к базе трубок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подключаемых к базе трубок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дисплея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дисплея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записной книжки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записной книжки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резервного питания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резервного питания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Конференц-связь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Конференц-связь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Wi-Fi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Wi-Fi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SIP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SIP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Skype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Skype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карт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карт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сетях). Пояснения по требуемой продукции: IP-телефоны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линий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Конференц-связь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Конференц-связь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VoIP-протокола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VoIP-протокола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дисплея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дисплея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SIP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SIP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контактов в телефонной книги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контактов в телефонной книги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Ethernet коммутатор 10/100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Ethernet коммутатор 10/100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Автоответчик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Автоответчик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сетях). Пояснения по требуемой продукции: телефоны стационарные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Спикерфон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Спикерфон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дисплея (для телефона с дисплеем)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дисплея (для телефона с дисплеем)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Тоновый/импульсный набор номера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Тоновый/импульсный набор номера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уровней громкости звонка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уровней громкости звонка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мелодий звонка (для телефона с дисплеем)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мелодий звонка (для телефона с дисплеем)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 дисплея (для телефона с дисплеем)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строк дисплея (для телефона с дисплеем)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Память набранных номеров (для телефона с дисплеем)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Память набранных номеров (для телефона с дисплеем)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громкости динамика (для телефона с дисплеем)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громкости динамика (для телефона с дисплеем)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громкости спикерфона (для телефона с дисплеем)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громкости спикерфона (для телефона с дисплеем)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Подсветка дисплея (для телефона с дисплеем)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Подсветка дисплея (для телефона с дисплеем)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уровня громкости во время разговора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уровня громкости во время разговора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Разъем для подключения гарнитуры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Разъем для подключения гарнитуры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Автоматический дозвон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Автоматический дозвон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Клавиши прямого набора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Клавиши прямого набора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удержания линии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удержания линии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сетях). Пояснения по требуемой продукции: мониторы видеодомофона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экрана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экрана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X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X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Y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экрана по Y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интеркома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интеркома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подключаемых вызывных панелей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подключаемых вызывных панелей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подключаемых мониторов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подключаемых мониторов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Секунда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Продолжительность сеанса вызова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Продолжительность сеанса вызова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фотографий на внутренней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фотографий на внутренней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26.30.23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Аппараты телефонные прочие, устройства и аппаратура для передачи и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сетях). Пояснения по требуемой продукции: факсы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полутонов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полутонов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передачи данных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передачи данных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Проводная трубка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Проводная трубка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Спикерфон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Спикерфон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АОН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АОН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копирования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копирования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Отложенная передача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Отложенная передача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Беспроводная трубка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Беспроводная трубка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Автоответчик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Автоответчик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Части и комплектующие коммуникационного оборудования. Пояснения по требуемой продукции: консоли расширения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 одновременно устанавливаемых консолей для одного IP-телефона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 одновременно устанавливаемых консолей для одного IP-телефона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программируемых кнопок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программируемых кнопок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Двухцветная индикация кнопок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Двухцветная индикация кнопок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26.30.40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камер. Пояснения по требуемой продукции: коммутаторы матричные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входных сигналов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входных сигналов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выходных сигналов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выходных сигналов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разрешения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разрешения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Входные разъемы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Входные разъемы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Выходные разъемы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Выходные разъемы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Пульт ДУ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Пульт ДУ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разъемов HDMI (при наличии)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разъемов HDMI (при наличии)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26.40.32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Магнитофоны и прочая аппаратура для записи звука. Пояснения по требуемой продукции: диктофоны цифровые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диктофона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диктофона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каналов записи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каналов записи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Герц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Минимальная частота записи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Минимальная частота записи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Герц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записи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записи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элементов питания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элементов питания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Дисплей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Изменение чувствительности микрофона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Изменение чувствительности микрофона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динамик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динамик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 на наушники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Выход на наушники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записи с разным качеством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записи с разным качеством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работы в режиме записи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Время работы в режиме записи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активации по голосу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Функция активации по голосу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без батареи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без батареи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26.40.33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Видеокамеры для записи и прочая аппаратура для записи или воспроизведения изображения. Пояснения по требуемой продукции: IP-видеорегистраторы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выходного разрешения видео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выходного разрешения видео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каналов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каналов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видеосжатия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видеосжатия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Аудиовходы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Аудиовходы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Версия USB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Версия USB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пропускная способность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пропускная способность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аудиовыхода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аудиовыхода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видеовыходов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видеовыходов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 видеоканалов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разъемов видеоканалов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26.40.33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Видеокамеры для записи и прочая аппаратура для записи или воспроизведения изображения. Пояснения по требуемой продукции: камеры видеонаблюдения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объектива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объектива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матрицы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матрицы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Угол обзора по вертикали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Угол обзора по вертикали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Угол обзора по горизонтали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Угол обзора по горизонтали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Люкс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Чувствительность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Чувствительность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шумоподавления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шумоподавления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дистанция ночной съемки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дистанция ночной съемки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Децибел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Отношение сигнал/шум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Отношение сигнал/шум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детектор движения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детектор движения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ИК подсветка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ИК подсветка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карт памяти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карт памяти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Сетевой интерфейс (для IP-камеры видеонаблюдения)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Сетевой интерфейс (для IP-камеры видеонаблюдения)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 (для уличной камеры видеонаблюдения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Степень защиты (для уличной камеры видеонаблюдения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 (для уличной камеры видеонаблюдения)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 (для уличной камеры видеонаблюдения)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26.40.33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Видеокамеры для записи и прочая аппаратура для записи или воспроизведения изображения. Пояснения по требуемой продукции: фотоаппараты компактные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камеры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камеры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фотоаппарата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фотоаппарата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автофокуса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автофокуса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Стабилизатор изображения (фотосъемка)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Стабилизатор изображения (фотосъемка)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матрицы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Физический размер матрицы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Физический размер матрицы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Цифровой зум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Цифровой зум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зум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Оптический зум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эффективных мегапикселей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эффективных мегапикселей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оптических элементов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Число оптических элементов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Вспышка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Вспышка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Дюйм (25,4 мм)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Диагональ экрана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Диагональ экрана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записи видеоролика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записи видеоролика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памяти SD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памяти SD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Кадров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кадров видеоролика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частота кадров видеоролика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памяти SDHC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памяти SDHC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памяти SDXC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памяти SDXC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HDMI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HDMI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 2.0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USB 2.0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Wi-Fi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Wi-Fi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питания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питания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фотоаппарата (с элементами питания)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 фотоаппарата (с элементами питания)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26.51.20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Аппаратура радиолокационная, радионавигационная и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радиоаппаратура дистанционного управления. Пояснения по требуемой продукции: комплексы измерения скорости транспортных средств фоторадарные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Фоторадарный блок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Фоторадарный блок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Километр в 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Погрешность измерения скорости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Погрешность измерения скорости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 обработки информации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 обработки информации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Километр в 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Минимальная измеряемая скорость движения транспортных средств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Минимальная измеряемая скорость движения транспортных средств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Километр в час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измеряемая скорость движения транспортных средств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измеряемая скорость движения транспортных средств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 инфракрасной подсветки (для стационарного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 инфракрасной подсветки (для стационарного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контролируемых полос движения одним фоторадарным блоком (для стационарного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количество контролируемых полос движения одним фоторадарным блоком (для стационарного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ширина зоны контроля фоторадарного блока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ширина зоны контроля фоторадарного блока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Аккумуляторный блок (для передвижного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Аккумуляторный блок (для передвижного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дальность измерения скорости (для передвижного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дальность измерения скорости (для передвижного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Зарядное устройство (для передвижного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Зарядное устройство (для передвижного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кабелей (для передвижного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кабелей (для передвижного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Мобильный пост (для передвижного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Мобильный пост (для передвижного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Модуль навигационный (для передвижного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Модуль навигационный (для передвижного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Штатив (для передвижного комплекса)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Штатив (для передвижного комплекса)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 Цельсия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Рабочая температура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26.70.13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Видеокамеры цифровые. Пояснения по требуемой продукции: веб-камеры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сенсора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сенсора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матрицы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Разрешение матрицы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Фокусировка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Фокусировка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Видеоразрешение по вертикали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Видеоразрешение по вертикали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Пиксель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Видеоразрешение по горизонтали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Видеоразрешение по горизонтали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Кадров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кадров в режиме видео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Частота кадров в режиме видео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Подключение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Подключение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микрофон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Встроенный микрофон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Крепление на монитор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Крепление на монитор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28.23.13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устройствами. Пояснения по требуемой продукции: контрольно-кассовые аппараты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Строка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ЖК-монитор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ЖК-монитор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LAN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Мегабит в секунду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LAN порта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USB портов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Подсветка ЖК-монитора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Подсветка ЖК-монитора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Wi-Fi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Поддержка Wi-Fi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Аккумулятор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Аккумулятор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Слот для SD карт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Слот для SD карт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28.99.14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Оборудование печатное прочее, кроме печатного оборудования офисного типа. Пояснения по требуемой продукции: ризографы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сканера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сканера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Подача краски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Подача краски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Режимы обработки изображения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Режимы обработки изображения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оригинала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оригинала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Страниц в минуту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Скорость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печати по оси X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печати по оси X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печати по оси Y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печати по оси Y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сканирования по оси X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сканирования по оси X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Точек на дюйм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сканирования по оси Y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Максимальное разрешение сканирования по оси Y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Минимальная плотность бумаги для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Минимальная плотность бумаги для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 на метр квадратный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плотность бумаги для печати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плотность бумаги для печати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емкость лотков для бумаги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емкость лотков для бумаги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подключения к ПК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Интерфейс подключения к ПК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19.20.21.100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Топливо моторное, включая автомобильный и авиационный бензин. Пояснение по требуемой продукции: бензин автомобильный Регуляр-92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обслуживания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обслуживания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19.20.21.100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Топливо моторное, включая автомобильный и авиационный бензин. Пояснение по требуемой продукции: бензин автомобильный Премиум-95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обслуживания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обслуживания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19.20.21.300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Топливо моторное, включая автомобильный и авиационный бензин. Пояснение по требуемой продукции: топливо дизельное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Экологический класс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обслуживания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Способ обслуживания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металлов. Пояснение по требуемой продукции: шкаф бухгалтерский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 устойчивости к взлому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 устойчивости к взлому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съемных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съемных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двери трейзера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двери трейзера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корпуса трейзера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корпуса трейзера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25.99.29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Изделия из недрагоценных металлов прочие, не включенные в другие группировки. Пояснение по требуемой продукции: пенал для ключей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Съемная крышка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Съемная крышка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стол офисный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 (для квадратной, прямоугольной, овальной столешниц)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 (для квадратной, прямоугольной, овальной столешниц)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 (для квадратной, прямоугольной, овальной столешниц)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 (для квадратной, прямоугольной, овальной столешниц)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рабочей поверхности (для круглой столешницы)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рабочей поверхности (для круглой столешницы)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шкаф гардеробный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ячеек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ячеек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замков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замков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дополнительной секции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дополнительной секции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Вентиляционные отверстия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Вентиляционные отверстия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Крючки для одежды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Крючки для одежды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Подставка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Подставка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Штанга для одежды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Штанга для одежды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шкаф архивный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дополнительных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дополнительных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Магнитная защелка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Магнитная защелка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запирания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запирания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Эксплуатационная нагрузка на полку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Эксплуатационная нагрузка на полку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шкаф-антресоль архивный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дополнительных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установки дополнительных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Магнитная защелка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Магнитная защелка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запирания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Система запирания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Эксплуатационная нагрузка на полку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Эксплуатационная нагрузка на полку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шкаф файловый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изделия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изделия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Нагрузка на ящик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Нагрузка на ящик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замка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вмещаемых документов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вмещаемых документов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стеллаж офисный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стоек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стоек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изделия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изделия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Нагрузка на полку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Нагрузка на полку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банкетка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со спинкой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со спинкой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банкетка-диван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со спинкой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со спинкой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Спинка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Спинка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блок стульев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Столики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Столики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Крепление столиков (при наличии)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Крепление столиков (при наличии)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мягких накладок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мягких накладок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Посадочное место (сиденье и спинка)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Посадочное место (сиденье и спинка)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диван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со спинкой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со спинкой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конференц-кресло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подлокотников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подлокотников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Пюпитр (поворотного/откидного столика)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Пюпитр (поворотного/откидного столика)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кресло офисное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опор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опор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механизма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механизма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высоты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высоты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угла наклона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угла наклона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глубины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глубины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подлокотников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подлокотников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основания/крестовины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основания/крестовины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подлокотников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подлокотников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 нижнем положении газлифта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 нижнем положении газлифта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 верхнем положении газлифта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 верхнем положении газлифта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крестовины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крестовины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вес пользователя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Максимальный вес пользователя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скамья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Мебель металлическая для офисов. Пояснение по </w:t>
            </w: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требуемой продукции: стул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мягкой вставки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мягкой вставки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основания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основания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стул детский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основания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основания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стул офисный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складывания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складывания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штабелирования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штабелирования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Пюпитр (поворотного/откидного столика)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Пюпитр (поворотного/откидного столика)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стул ученический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 и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 и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 для офисов. Пояснение по требуемой продукции: табурет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складывания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Возможность складывания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Опора для ног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Опора для ног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стол для переговоров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стол письменный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тумбы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тумбы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тумб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тумб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тумб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тумб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Выдвижная полка для клавиатуры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Выдвижная полка для клавиатуры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Открытая полка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Открытая полка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Тумба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Тумба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Отверстие для проводов в столешнице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Отверстие для проводов в столешнице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Расположение тумбы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Расположение тумбы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стол детский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Ящики для учебных пособий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Ящики для учебных пособий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парта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металлического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металлического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Ложемент для принадлежностей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Ложемент для принадлежностей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крышки (столешницы)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крышки (столешницы)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Экран (царги)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Экран (царги)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стол ученический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металлического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металлического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посадочных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Крючки для портфеля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Крючки для портфеля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Ложемент для принадлежностей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Ложемент для принадлежностей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крышки (столешницы)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крышки (столешницы)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Экран (царги)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Экран (царги)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Переменный наклон крышки (столешницы)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Переменный наклон крышки (столешницы)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стол обеденный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 (для прямоугольной, квадратной столешниц)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 (для прямоугольной, квадратной столешниц)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 (для прямоугольной, квадратной столешниц)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 (для прямоугольной, квадратной столешниц)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рабочей поверхности (для круглой столешницы)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рабочей поверхности (для круглой столешницы)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шкаф офисный закрытый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дверей/фасада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дверей/фасада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под головные уборы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под головные уборы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Расположение штанги для одежды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Расположение штанги для одежды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шкаф офисный комбинированный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дверей/фасада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дверей/фасада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Открытые полки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Открытые полки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шкаф офисный низкий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дверей/фасада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дверей/фасада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дверей/фасада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дверей/фасада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532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шкаф офисный открытый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Дверь/створка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Дверь/створка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тумба офисная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опор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опор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верха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верха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дверей/фасада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дверей/фасада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диван угловой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ножек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ножек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Несущий каркас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Несущий каркас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Опорные подушки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Опорные подушки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конференц-кресло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Каркас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подлокотников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подлокотников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Пюпитр (поворотного/откидного столика)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Пюпитр (поворотного/откидного столика)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скамья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стул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от пола до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от пола до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стул детский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Группа роста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спинки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спинки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табурет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основания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сиденья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Опора для ног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Опора для ног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полка для клавиатуры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направляющих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направляющих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направляющих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направляющих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приставка для письменного стола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Закругленные углы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Закругленные углы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опор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опор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опор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опор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офисов. Пояснение по требуемой продукции: трибуна для выступлений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Внутренняя полка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Внутренняя полка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материала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кромки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металлическая, не включенная в другие группировки. Пояснение по требуемой продукции: вешалка гардеробная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крючков для одежды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крючков для одежды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металлическая, не включенная в другие группировки. Пояснение по требуемой продукции: стеллаж металлический полочный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Шаг регулирования высоты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Шаг регулирования высоты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Допустимая нагрузка на полку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Допустимая нагрузка на полку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Допустимая нагрузка на секцию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Допустимая нагрузка на секцию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стоек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стоек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Подпятники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Подпятники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Полки усилены ребром жесткости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Полки усилены ребром жесткости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металлическая, не включенная в другие группировки. Пояснение по требуемой продукции: стол лабораторный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химостойкого слоистого пластика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химостойкого слоистого пластика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тумбы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тумбы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чаши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чаши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Заполнение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Заполнение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чаши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чаши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Противопроливочный бортик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Противопроливочный бортик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Сливной сифон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Сливной сифон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Смеситель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Смеситель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металлическая, не включенная в другие группировки. Пояснение по требуемой продукции: верстак металлический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Держатель для ключей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Держатель для ключей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 навесных на перфорированный экран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 навесных на перфорированный экран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 на столешницу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 на столешницу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покрытия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покрытия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Нагрузка на полку верстачную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Нагрузка на полку верстачную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 с экраном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Общая высота с экраном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Перфорированный экран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Перфорированный экран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верстачная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верстачная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металлическая, не включенная в другие группировки. Пояснение по требуемой продукции: ступенька вспомогательная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верхнего уровня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верхнего уровня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нижнего уровня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 нижнего уровня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ступеньки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ступеньки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ступеньки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ступеньки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уровней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уровней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ступеньки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ступеньки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548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спальни, столовой и гостиной. Пояснение по требуемой продукции: кровать детская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спального места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 спального места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спального места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спального места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подкроватных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подкроватных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Колесные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спальных мест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спальных мест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ярусов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ярусов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Лестница в комплекте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Лестница в комплекте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 спального места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Основание спального места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Подкроватные ящики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Подкроватные ящики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 для спальни, столовой и гостиной. Пояснение по требуемой продукции: раскладушка детская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лежака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лежака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Матрац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Матрац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Ограничительные бортики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Ограничительные бортики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деревянная, не включенная в другие группировки. Пояснение по требуемой продукции: шкаф для одежды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Крючки для одежды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Крючки для одежды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Опора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для головных уборов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для головных уборов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для обуви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 для обуви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551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деревянная, не включенная в другие группировки. Пояснение по требуемой продукции: шкаф для полотенец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крючков в секции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крючков в секции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ячеек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ячеек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552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деревянная, не включенная в другие группировки. Пояснение по требуемой продукции: шкаф для хозяйственного инвентаря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секций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553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31.09.14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из пластмасс или прочих материалов (тростника, лозы или бамбука). Пояснение по требуемой продукции: подставка для ног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по высоте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по высоте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угла наклона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угла наклона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Рельефная поверхность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Рельефная поверхность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32.50.30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части. Пояснение по требуемой продукции: кушетка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подголовника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подголовника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Градус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Угол регулировки подголовника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Угол регулировки подголовника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Подголовник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Подголовник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высоты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высоты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подголовника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подголовника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32.50.30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части. Пояснение по требуемой продукции: стол лабораторный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химостойкого слоистого пластика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химостойкого слоистого пластика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Тумба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Тумба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рабочей поверхности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чаши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 чаши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чаши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чаши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Заполнение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Заполнение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Противопроливочный бортик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Противопроливочный бортик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Сливной сифон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Сливной сифон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Смеситель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Смеситель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556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32.50.30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части. Пояснение по требуемой продукции: стол массажный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обивки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обивки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подголовника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подголовника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Боковые подлокотники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Боковые подлокотники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Сумка для переноски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Сумка для переноски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Диапазон регулировки высоты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Диапазон регулировки высоты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без подголовника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Длина без подголовника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ножек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ножек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рамы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Отверстие для лица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Отверстие для лица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Складывание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Складывание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557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32.50.30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части. Пояснение по требуемой продукции: тумба лабораторная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химостойкого слоистого пластика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Толщина химостойкого слоистого пластика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Заполнение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Заполнение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выдвижных ящиков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дверей/створок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каркаса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столешницы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Ниша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Противопроливочный бортик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Противопроливочный бортик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558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32.50.30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части. Пояснение по требуемой продукции: шкаф для аптечки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отделений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559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32.50.30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части. Пояснение по требуемой продукции: шкаф медицинский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Ширина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Глубина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00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Магнитная защелка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Магнитная защелка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дверей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корпуса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полок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Общее количество полок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Регулируемые опоры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560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32.50.30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части. Пояснение по требуемой продукции: штатив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Высота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Миллиметр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основания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Диаметр основания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Колеса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держателей флаконов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держателей флаконов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крючков для инфузионных пакетов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крючков для инфузионных пакетов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опор основания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опор основания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Конструкция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Максимальная нагрузка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стойки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 стойки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Покрытие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Соответствие нормативно-технической документации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Предельная цена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  <w:tr w:rsidR="00B51FD2" w:rsidRPr="00AF1D78" w:rsidTr="007B5152">
        <w:trPr>
          <w:cantSplit/>
          <w:trHeight w:val="315"/>
        </w:trPr>
        <w:tc>
          <w:tcPr>
            <w:tcW w:w="57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высоты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B51FD2" w:rsidRPr="00AF1D78" w:rsidRDefault="001918D4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Регулировка высоты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  <w:hideMark/>
          </w:tcPr>
          <w:p w:rsidR="00B51FD2" w:rsidRPr="00AF1D78" w:rsidRDefault="00B51FD2" w:rsidP="00CC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F1D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**</w:t>
            </w:r>
          </w:p>
        </w:tc>
      </w:tr>
    </w:tbl>
    <w:p w:rsidR="00D32733" w:rsidRPr="002F16E8" w:rsidRDefault="00D32733" w:rsidP="008D3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AA5" w:rsidRDefault="00BA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1F0E" w:rsidRPr="002F16E8" w:rsidRDefault="00142CBF" w:rsidP="006B1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B1F0E" w:rsidRPr="002F16E8">
        <w:rPr>
          <w:rFonts w:ascii="Times New Roman" w:hAnsi="Times New Roman"/>
          <w:sz w:val="24"/>
          <w:szCs w:val="24"/>
        </w:rPr>
        <w:t>* Коды по ОКЕИ, наименование единиц измерения, характеристики и значения потребительских свойств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CBF">
        <w:rPr>
          <w:rFonts w:ascii="Times New Roman" w:hAnsi="Times New Roman"/>
          <w:sz w:val="24"/>
          <w:szCs w:val="24"/>
        </w:rPr>
        <w:t>(в том числе характеристик</w:t>
      </w:r>
      <w:r>
        <w:rPr>
          <w:rFonts w:ascii="Times New Roman" w:hAnsi="Times New Roman"/>
          <w:sz w:val="24"/>
          <w:szCs w:val="24"/>
        </w:rPr>
        <w:t>и</w:t>
      </w:r>
      <w:r w:rsidRPr="00142CBF">
        <w:rPr>
          <w:rFonts w:ascii="Times New Roman" w:hAnsi="Times New Roman"/>
          <w:sz w:val="24"/>
          <w:szCs w:val="24"/>
        </w:rPr>
        <w:t xml:space="preserve"> качества)</w:t>
      </w:r>
      <w:r w:rsidR="006B1F0E" w:rsidRPr="002F1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="006B1F0E" w:rsidRPr="002F16E8">
        <w:rPr>
          <w:rFonts w:ascii="Times New Roman" w:hAnsi="Times New Roman"/>
          <w:sz w:val="24"/>
          <w:szCs w:val="24"/>
        </w:rPr>
        <w:t>и иных характеристик (в том числе предельные цены) товаров,</w:t>
      </w:r>
      <w:r w:rsidR="00C44C2D">
        <w:rPr>
          <w:rFonts w:ascii="Times New Roman" w:hAnsi="Times New Roman"/>
          <w:sz w:val="24"/>
          <w:szCs w:val="24"/>
        </w:rPr>
        <w:t xml:space="preserve"> работ и услуг, закупаемых для Комитета по внешним связям Санкт-Петербурга</w:t>
      </w:r>
      <w:r w:rsidR="00D03CC0">
        <w:rPr>
          <w:rFonts w:ascii="Times New Roman" w:hAnsi="Times New Roman"/>
          <w:sz w:val="24"/>
          <w:szCs w:val="24"/>
        </w:rPr>
        <w:t>,</w:t>
      </w:r>
      <w:r w:rsidR="00C44C2D">
        <w:rPr>
          <w:rFonts w:ascii="Times New Roman" w:hAnsi="Times New Roman"/>
          <w:sz w:val="24"/>
          <w:szCs w:val="24"/>
        </w:rPr>
        <w:t xml:space="preserve"> </w:t>
      </w:r>
      <w:r w:rsidR="00152C2F" w:rsidRPr="00152C2F">
        <w:rPr>
          <w:rFonts w:ascii="Times New Roman" w:hAnsi="Times New Roman"/>
          <w:sz w:val="24"/>
          <w:szCs w:val="24"/>
        </w:rPr>
        <w:t>устанавливаются Комитетом по информатизации и связи в соответствии с пунктом 8 Правил определения требований к закупаемым государственными органами Санкт-Петербурга, органом управления территориальным государственным внебюджетным фондом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услуг), утвержденных постановлением Правительства Санкт-Петербурга от 15.06.2016 № 489</w:t>
      </w:r>
      <w:r w:rsidR="006B1F0E" w:rsidRPr="002F16E8">
        <w:rPr>
          <w:rFonts w:ascii="Times New Roman" w:hAnsi="Times New Roman"/>
          <w:sz w:val="24"/>
          <w:szCs w:val="24"/>
          <w:lang w:eastAsia="ru-RU"/>
        </w:rPr>
        <w:t>.</w:t>
      </w:r>
    </w:p>
    <w:p w:rsidR="006B1F0E" w:rsidRPr="00D03CC0" w:rsidRDefault="006B1F0E" w:rsidP="006B1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6E8">
        <w:rPr>
          <w:rFonts w:ascii="Times New Roman" w:hAnsi="Times New Roman"/>
          <w:sz w:val="24"/>
          <w:szCs w:val="24"/>
          <w:lang w:eastAsia="ru-RU"/>
        </w:rPr>
        <w:tab/>
      </w:r>
      <w:r w:rsidRPr="005873E1">
        <w:rPr>
          <w:rFonts w:ascii="Times New Roman" w:hAnsi="Times New Roman"/>
          <w:sz w:val="24"/>
          <w:szCs w:val="24"/>
        </w:rPr>
        <w:t>Коды по ОКЕИ, наименование единиц измерения, характеристики и значения потребительских свойств</w:t>
      </w:r>
      <w:r w:rsidR="00142CBF" w:rsidRPr="005873E1">
        <w:rPr>
          <w:rFonts w:ascii="Times New Roman" w:hAnsi="Times New Roman"/>
          <w:sz w:val="24"/>
          <w:szCs w:val="24"/>
        </w:rPr>
        <w:t xml:space="preserve"> (в том числе характеристики качества)</w:t>
      </w:r>
      <w:r w:rsidR="00142CBF" w:rsidRPr="005873E1">
        <w:rPr>
          <w:rFonts w:ascii="Times New Roman" w:hAnsi="Times New Roman"/>
          <w:sz w:val="24"/>
          <w:szCs w:val="24"/>
        </w:rPr>
        <w:br/>
      </w:r>
      <w:r w:rsidRPr="005873E1">
        <w:rPr>
          <w:rFonts w:ascii="Times New Roman" w:hAnsi="Times New Roman"/>
          <w:sz w:val="24"/>
          <w:szCs w:val="24"/>
        </w:rPr>
        <w:t xml:space="preserve">и иных характеристик (в том числе предельные цены) товаров, работ и услуг, </w:t>
      </w:r>
      <w:r w:rsidRPr="00D03CC0">
        <w:rPr>
          <w:rFonts w:ascii="Times New Roman" w:hAnsi="Times New Roman"/>
          <w:sz w:val="24"/>
          <w:szCs w:val="24"/>
        </w:rPr>
        <w:t>закупаемых подведомстве</w:t>
      </w:r>
      <w:r w:rsidR="00142CBF" w:rsidRPr="00D03CC0">
        <w:rPr>
          <w:rFonts w:ascii="Times New Roman" w:hAnsi="Times New Roman"/>
          <w:sz w:val="24"/>
          <w:szCs w:val="24"/>
        </w:rPr>
        <w:t xml:space="preserve">нным </w:t>
      </w:r>
      <w:r w:rsidR="00C44C2D" w:rsidRPr="00D03CC0">
        <w:rPr>
          <w:rFonts w:ascii="Times New Roman" w:hAnsi="Times New Roman"/>
          <w:sz w:val="24"/>
          <w:szCs w:val="24"/>
        </w:rPr>
        <w:t xml:space="preserve">Комитету по внешним связям </w:t>
      </w:r>
      <w:r w:rsidR="00EA361F">
        <w:rPr>
          <w:rFonts w:ascii="Times New Roman" w:hAnsi="Times New Roman"/>
          <w:sz w:val="24"/>
          <w:szCs w:val="24"/>
        </w:rPr>
        <w:br/>
      </w:r>
      <w:r w:rsidR="00C44C2D" w:rsidRPr="00D03CC0">
        <w:rPr>
          <w:rFonts w:ascii="Times New Roman" w:hAnsi="Times New Roman"/>
          <w:sz w:val="24"/>
          <w:szCs w:val="24"/>
        </w:rPr>
        <w:t xml:space="preserve">Санкт-Петербурга </w:t>
      </w:r>
      <w:r w:rsidR="005873E1" w:rsidRPr="00D03CC0">
        <w:rPr>
          <w:rFonts w:ascii="Times New Roman" w:hAnsi="Times New Roman"/>
          <w:sz w:val="24"/>
          <w:szCs w:val="24"/>
        </w:rPr>
        <w:t>ГУП «Инпредсервис»</w:t>
      </w:r>
      <w:r w:rsidRPr="00D03CC0">
        <w:rPr>
          <w:rFonts w:ascii="Times New Roman" w:hAnsi="Times New Roman"/>
          <w:sz w:val="24"/>
          <w:szCs w:val="24"/>
        </w:rPr>
        <w:t xml:space="preserve">, </w:t>
      </w:r>
      <w:r w:rsidR="00152C2F" w:rsidRPr="00152C2F">
        <w:rPr>
          <w:rFonts w:ascii="Times New Roman" w:hAnsi="Times New Roman"/>
          <w:sz w:val="24"/>
          <w:szCs w:val="24"/>
        </w:rPr>
        <w:t>устанавливаются как аналогичные значениям показателей и характеристик, установленных в качестве требований</w:t>
      </w:r>
      <w:r w:rsidR="00EA361F">
        <w:rPr>
          <w:rFonts w:ascii="Times New Roman" w:hAnsi="Times New Roman"/>
          <w:sz w:val="24"/>
          <w:szCs w:val="24"/>
        </w:rPr>
        <w:t>з</w:t>
      </w:r>
      <w:r w:rsidR="00152C2F" w:rsidRPr="00152C2F">
        <w:rPr>
          <w:rFonts w:ascii="Times New Roman" w:hAnsi="Times New Roman"/>
          <w:sz w:val="24"/>
          <w:szCs w:val="24"/>
        </w:rPr>
        <w:t xml:space="preserve"> к соответствующим товарам, работам и услугам Комитетом по информатизации и связи.</w:t>
      </w:r>
    </w:p>
    <w:p w:rsidR="006B1F0E" w:rsidRPr="00D03CC0" w:rsidRDefault="006B1F0E" w:rsidP="006B1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C2F" w:rsidRPr="00152C2F" w:rsidRDefault="00152C2F" w:rsidP="00152C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C2F">
        <w:rPr>
          <w:rFonts w:ascii="Times New Roman" w:hAnsi="Times New Roman"/>
          <w:sz w:val="24"/>
          <w:szCs w:val="24"/>
          <w:lang w:eastAsia="ru-RU"/>
        </w:rPr>
        <w:tab/>
        <w:t>**</w:t>
      </w:r>
      <w:r w:rsidRPr="00152C2F">
        <w:rPr>
          <w:rFonts w:ascii="Times New Roman" w:hAnsi="Times New Roman"/>
          <w:sz w:val="24"/>
          <w:szCs w:val="24"/>
        </w:rPr>
        <w:t xml:space="preserve"> Значения потребительских свойств (в том числе характеристики качества) и иных характеристик (в том числе предельные цены) товаров, работ и услуг устанавливаются правовым актом Комитета </w:t>
      </w:r>
      <w:r w:rsidRPr="00152C2F">
        <w:rPr>
          <w:rFonts w:ascii="Times New Roman" w:hAnsi="Times New Roman"/>
          <w:sz w:val="24"/>
          <w:szCs w:val="24"/>
          <w:lang w:eastAsia="ru-RU"/>
        </w:rPr>
        <w:t xml:space="preserve">по государственному заказу Санкт-Петербурга </w:t>
      </w:r>
      <w:r w:rsidRPr="00152C2F">
        <w:rPr>
          <w:rFonts w:ascii="Times New Roman" w:hAnsi="Times New Roman"/>
          <w:sz w:val="24"/>
          <w:szCs w:val="24"/>
        </w:rPr>
        <w:t xml:space="preserve"> в соответствии с пунктом 3-1 постановления Правительства Санкт-Петербурга от 15.06.2016 № 489 «Об утверждении Правил определения требований к закупаемым государственными органами Санкт-Петербурга, органом управления территориальным государственным внебюджетным фондом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услуг)»</w:t>
      </w:r>
      <w:r w:rsidRPr="00152C2F">
        <w:rPr>
          <w:rFonts w:ascii="Times New Roman" w:hAnsi="Times New Roman"/>
          <w:sz w:val="24"/>
          <w:szCs w:val="24"/>
          <w:lang w:eastAsia="ru-RU"/>
        </w:rPr>
        <w:t>.</w:t>
      </w:r>
    </w:p>
    <w:p w:rsidR="00142CBF" w:rsidRPr="002F16E8" w:rsidRDefault="00142CBF" w:rsidP="006B1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1F0E" w:rsidRPr="002F16E8" w:rsidRDefault="006B1F0E" w:rsidP="006B1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6E8">
        <w:rPr>
          <w:rFonts w:ascii="Times New Roman" w:hAnsi="Times New Roman"/>
          <w:sz w:val="24"/>
          <w:szCs w:val="24"/>
        </w:rPr>
        <w:t>Принятые сокращения:</w:t>
      </w:r>
    </w:p>
    <w:p w:rsidR="006B1F0E" w:rsidRPr="002F16E8" w:rsidRDefault="006B1F0E" w:rsidP="006B1F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6E8">
        <w:rPr>
          <w:rFonts w:ascii="Times New Roman" w:hAnsi="Times New Roman"/>
          <w:sz w:val="24"/>
          <w:szCs w:val="24"/>
        </w:rPr>
        <w:t>ОКПД2 – Общероссийский классификатор продукции по видам экономической деятельности (ОКПД2) ОК 034-2014</w:t>
      </w:r>
    </w:p>
    <w:p w:rsidR="008D35AC" w:rsidRDefault="006B1F0E" w:rsidP="006B1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16E8">
        <w:rPr>
          <w:rFonts w:ascii="Times New Roman" w:hAnsi="Times New Roman"/>
          <w:sz w:val="24"/>
          <w:szCs w:val="24"/>
        </w:rPr>
        <w:t>ОКЕИ - Общероссийский классификатор единиц измерения</w:t>
      </w:r>
    </w:p>
    <w:sectPr w:rsidR="008D35AC" w:rsidSect="00B21D30"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0F" w:rsidRDefault="00E2220F" w:rsidP="00B21D30">
      <w:pPr>
        <w:spacing w:after="0" w:line="240" w:lineRule="auto"/>
      </w:pPr>
      <w:r>
        <w:separator/>
      </w:r>
    </w:p>
  </w:endnote>
  <w:endnote w:type="continuationSeparator" w:id="0">
    <w:p w:rsidR="00E2220F" w:rsidRDefault="00E2220F" w:rsidP="00B2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0F" w:rsidRDefault="00E2220F" w:rsidP="00B21D30">
      <w:pPr>
        <w:spacing w:after="0" w:line="240" w:lineRule="auto"/>
      </w:pPr>
      <w:r>
        <w:separator/>
      </w:r>
    </w:p>
  </w:footnote>
  <w:footnote w:type="continuationSeparator" w:id="0">
    <w:p w:rsidR="00E2220F" w:rsidRDefault="00E2220F" w:rsidP="00B2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033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220F" w:rsidRPr="00973239" w:rsidRDefault="00E2220F">
        <w:pPr>
          <w:pStyle w:val="a3"/>
          <w:jc w:val="center"/>
          <w:rPr>
            <w:rFonts w:ascii="Times New Roman" w:hAnsi="Times New Roman" w:cs="Times New Roman"/>
          </w:rPr>
        </w:pPr>
        <w:r w:rsidRPr="00973239">
          <w:rPr>
            <w:rFonts w:ascii="Times New Roman" w:hAnsi="Times New Roman" w:cs="Times New Roman"/>
          </w:rPr>
          <w:fldChar w:fldCharType="begin"/>
        </w:r>
        <w:r w:rsidRPr="00973239">
          <w:rPr>
            <w:rFonts w:ascii="Times New Roman" w:hAnsi="Times New Roman" w:cs="Times New Roman"/>
          </w:rPr>
          <w:instrText>PAGE   \* MERGEFORMAT</w:instrText>
        </w:r>
        <w:r w:rsidRPr="00973239">
          <w:rPr>
            <w:rFonts w:ascii="Times New Roman" w:hAnsi="Times New Roman" w:cs="Times New Roman"/>
          </w:rPr>
          <w:fldChar w:fldCharType="separate"/>
        </w:r>
        <w:r w:rsidR="003F059B">
          <w:rPr>
            <w:rFonts w:ascii="Times New Roman" w:hAnsi="Times New Roman" w:cs="Times New Roman"/>
            <w:noProof/>
          </w:rPr>
          <w:t>2</w:t>
        </w:r>
        <w:r w:rsidRPr="00973239">
          <w:rPr>
            <w:rFonts w:ascii="Times New Roman" w:hAnsi="Times New Roman" w:cs="Times New Roman"/>
          </w:rPr>
          <w:fldChar w:fldCharType="end"/>
        </w:r>
      </w:p>
    </w:sdtContent>
  </w:sdt>
  <w:p w:rsidR="00E2220F" w:rsidRDefault="00E22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C"/>
    <w:rsid w:val="000435D2"/>
    <w:rsid w:val="00114CBB"/>
    <w:rsid w:val="0012386B"/>
    <w:rsid w:val="00142CBF"/>
    <w:rsid w:val="001503A8"/>
    <w:rsid w:val="00152C2F"/>
    <w:rsid w:val="00165538"/>
    <w:rsid w:val="001918D4"/>
    <w:rsid w:val="00193340"/>
    <w:rsid w:val="001A27DF"/>
    <w:rsid w:val="00225C2A"/>
    <w:rsid w:val="00227A8F"/>
    <w:rsid w:val="00230C3B"/>
    <w:rsid w:val="00230F2C"/>
    <w:rsid w:val="0026667C"/>
    <w:rsid w:val="00274F23"/>
    <w:rsid w:val="002F16E8"/>
    <w:rsid w:val="002F5F29"/>
    <w:rsid w:val="00362847"/>
    <w:rsid w:val="003A587F"/>
    <w:rsid w:val="003A6192"/>
    <w:rsid w:val="003F059B"/>
    <w:rsid w:val="003F5165"/>
    <w:rsid w:val="00465D9F"/>
    <w:rsid w:val="004A1DAE"/>
    <w:rsid w:val="004E1051"/>
    <w:rsid w:val="00532932"/>
    <w:rsid w:val="005873E1"/>
    <w:rsid w:val="005C6A6A"/>
    <w:rsid w:val="005F2A57"/>
    <w:rsid w:val="005F3701"/>
    <w:rsid w:val="006452C6"/>
    <w:rsid w:val="006705B0"/>
    <w:rsid w:val="0067241C"/>
    <w:rsid w:val="00685411"/>
    <w:rsid w:val="006862C4"/>
    <w:rsid w:val="006A59D8"/>
    <w:rsid w:val="006B1F0E"/>
    <w:rsid w:val="006B3116"/>
    <w:rsid w:val="006E51FB"/>
    <w:rsid w:val="007B5152"/>
    <w:rsid w:val="007D283F"/>
    <w:rsid w:val="007F077B"/>
    <w:rsid w:val="00855512"/>
    <w:rsid w:val="008B1CE4"/>
    <w:rsid w:val="008D35AC"/>
    <w:rsid w:val="009331C5"/>
    <w:rsid w:val="00944E03"/>
    <w:rsid w:val="00973239"/>
    <w:rsid w:val="009A77C3"/>
    <w:rsid w:val="009B6ECD"/>
    <w:rsid w:val="00A055AC"/>
    <w:rsid w:val="00A144E2"/>
    <w:rsid w:val="00A332CE"/>
    <w:rsid w:val="00A857A9"/>
    <w:rsid w:val="00AF1C7C"/>
    <w:rsid w:val="00AF1D78"/>
    <w:rsid w:val="00B03C7D"/>
    <w:rsid w:val="00B21D30"/>
    <w:rsid w:val="00B50E66"/>
    <w:rsid w:val="00B50E86"/>
    <w:rsid w:val="00B51FD2"/>
    <w:rsid w:val="00B66853"/>
    <w:rsid w:val="00B66AAF"/>
    <w:rsid w:val="00BA5FAF"/>
    <w:rsid w:val="00BA7AA5"/>
    <w:rsid w:val="00BE02F1"/>
    <w:rsid w:val="00C417C7"/>
    <w:rsid w:val="00C4334F"/>
    <w:rsid w:val="00C44C2D"/>
    <w:rsid w:val="00CA34D9"/>
    <w:rsid w:val="00CB093B"/>
    <w:rsid w:val="00CC2CCA"/>
    <w:rsid w:val="00CD05F6"/>
    <w:rsid w:val="00D03CC0"/>
    <w:rsid w:val="00D12D98"/>
    <w:rsid w:val="00D22F46"/>
    <w:rsid w:val="00D32733"/>
    <w:rsid w:val="00D365C8"/>
    <w:rsid w:val="00D74505"/>
    <w:rsid w:val="00DB163E"/>
    <w:rsid w:val="00DB3F9C"/>
    <w:rsid w:val="00DC4B02"/>
    <w:rsid w:val="00E2220F"/>
    <w:rsid w:val="00E61825"/>
    <w:rsid w:val="00E61F43"/>
    <w:rsid w:val="00EA361F"/>
    <w:rsid w:val="00ED1C67"/>
    <w:rsid w:val="00F477C7"/>
    <w:rsid w:val="00FA3B2B"/>
    <w:rsid w:val="00FC1102"/>
    <w:rsid w:val="00FF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37AF7D"/>
  <w15:docId w15:val="{D9224136-3473-47A5-88CE-01A9158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D30"/>
  </w:style>
  <w:style w:type="paragraph" w:styleId="a5">
    <w:name w:val="footer"/>
    <w:basedOn w:val="a"/>
    <w:link w:val="a6"/>
    <w:uiPriority w:val="99"/>
    <w:unhideWhenUsed/>
    <w:rsid w:val="00B2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D30"/>
  </w:style>
  <w:style w:type="paragraph" w:styleId="a7">
    <w:name w:val="Balloon Text"/>
    <w:basedOn w:val="a"/>
    <w:link w:val="a8"/>
    <w:uiPriority w:val="99"/>
    <w:semiHidden/>
    <w:unhideWhenUsed/>
    <w:rsid w:val="0097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12D5-2F8E-423C-85BF-362504FB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184</Pages>
  <Words>53282</Words>
  <Characters>303710</Characters>
  <Application>Microsoft Office Word</Application>
  <DocSecurity>0</DocSecurity>
  <Lines>2530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Хомяков Павел Владимирович</cp:lastModifiedBy>
  <cp:revision>3</cp:revision>
  <cp:lastPrinted>2018-05-28T12:17:00Z</cp:lastPrinted>
  <dcterms:created xsi:type="dcterms:W3CDTF">2018-07-02T07:23:00Z</dcterms:created>
  <dcterms:modified xsi:type="dcterms:W3CDTF">2018-07-02T07:24:00Z</dcterms:modified>
</cp:coreProperties>
</file>