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72" w:rsidRPr="00CC5672" w:rsidRDefault="003A276E" w:rsidP="00CC5672">
      <w:pPr>
        <w:numPr>
          <w:ilvl w:val="0"/>
          <w:numId w:val="1"/>
        </w:numPr>
        <w:spacing w:line="276" w:lineRule="auto"/>
      </w:pPr>
      <w:r w:rsidRPr="00CC5672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CC5672" w:rsidRPr="00CC5672" w:rsidRDefault="00CC5672" w:rsidP="00806483">
      <w:pPr>
        <w:numPr>
          <w:ilvl w:val="0"/>
          <w:numId w:val="3"/>
        </w:numPr>
        <w:spacing w:line="276" w:lineRule="auto"/>
      </w:pPr>
      <w:r w:rsidRPr="00CC5672">
        <w:t>развитие сотрудничества в области фармацевтики, включая взаимодействие с компанией «</w:t>
      </w:r>
      <w:proofErr w:type="spellStart"/>
      <w:r w:rsidRPr="00CC5672">
        <w:t>Новартис</w:t>
      </w:r>
      <w:proofErr w:type="spellEnd"/>
      <w:r w:rsidRPr="00CC5672">
        <w:t>»;</w:t>
      </w:r>
    </w:p>
    <w:p w:rsidR="00CC5672" w:rsidRPr="00CC5672" w:rsidRDefault="00CC5672" w:rsidP="00CC5672">
      <w:pPr>
        <w:numPr>
          <w:ilvl w:val="0"/>
          <w:numId w:val="3"/>
        </w:numPr>
        <w:spacing w:line="276" w:lineRule="auto"/>
      </w:pPr>
      <w:r w:rsidRPr="00CC5672">
        <w:t xml:space="preserve">сотрудничество высших учебных заведений Санкт-Петербурга </w:t>
      </w:r>
      <w:r w:rsidRPr="00CC5672">
        <w:br/>
        <w:t>и Швейцарии;</w:t>
      </w:r>
    </w:p>
    <w:p w:rsidR="00CC5672" w:rsidRPr="00CC5672" w:rsidRDefault="00CC5672" w:rsidP="00CC5672">
      <w:pPr>
        <w:numPr>
          <w:ilvl w:val="0"/>
          <w:numId w:val="3"/>
        </w:numPr>
        <w:spacing w:line="276" w:lineRule="auto"/>
      </w:pPr>
      <w:r w:rsidRPr="00CC5672">
        <w:t xml:space="preserve">организация в Швейцарии выставок инвестиционных проектов </w:t>
      </w:r>
      <w:r w:rsidRPr="00CC5672">
        <w:br/>
        <w:t>Санкт-Петербурга;</w:t>
      </w:r>
    </w:p>
    <w:p w:rsidR="00CC5672" w:rsidRPr="00CC5672" w:rsidRDefault="00CC5672" w:rsidP="00CC5672">
      <w:pPr>
        <w:numPr>
          <w:ilvl w:val="0"/>
          <w:numId w:val="3"/>
        </w:numPr>
        <w:spacing w:line="276" w:lineRule="auto"/>
      </w:pPr>
      <w:r w:rsidRPr="00CC5672">
        <w:t>участие швейцарских компаний в туристической выставке INWETEX в Санкт-Петербурге;</w:t>
      </w:r>
    </w:p>
    <w:p w:rsidR="00CC5672" w:rsidRPr="00CC5672" w:rsidRDefault="00CC5672" w:rsidP="00CC5672">
      <w:pPr>
        <w:numPr>
          <w:ilvl w:val="0"/>
          <w:numId w:val="3"/>
        </w:numPr>
        <w:spacing w:line="276" w:lineRule="auto"/>
      </w:pPr>
      <w:r w:rsidRPr="00CC5672">
        <w:t>изучение швейцарского опыта в области утилизации промышленных и бытовых отходов;</w:t>
      </w:r>
    </w:p>
    <w:p w:rsidR="00CC5672" w:rsidRPr="00CC5672" w:rsidRDefault="00CC5672" w:rsidP="00CC5672">
      <w:pPr>
        <w:numPr>
          <w:ilvl w:val="0"/>
          <w:numId w:val="3"/>
        </w:numPr>
        <w:spacing w:line="276" w:lineRule="auto"/>
      </w:pPr>
      <w:r w:rsidRPr="00CC5672">
        <w:t xml:space="preserve">мероприятия, приуроченные к 200-летию открытия первого генерального консульства Швейцарии в Санкт-Петербурге </w:t>
      </w:r>
      <w:r w:rsidRPr="00CC5672">
        <w:br/>
        <w:t>и 10-летием деятельности современного Генерального консульства Швейцарии в Санкт-Петербурге (в течение 2016 года);</w:t>
      </w:r>
    </w:p>
    <w:p w:rsidR="00CC5672" w:rsidRPr="00CC5672" w:rsidRDefault="00CC5672" w:rsidP="00CC5672">
      <w:pPr>
        <w:numPr>
          <w:ilvl w:val="0"/>
          <w:numId w:val="3"/>
        </w:numPr>
        <w:spacing w:line="276" w:lineRule="auto"/>
      </w:pPr>
      <w:r w:rsidRPr="00CC5672">
        <w:t xml:space="preserve">на 2016 год запланирована презентация сборника статей, посвященных сотрудничеству Санкт-Петербурга и Швейцарии, подготовленного при поддержке Международного благотворительного фонда имени </w:t>
      </w:r>
      <w:proofErr w:type="spellStart"/>
      <w:r w:rsidRPr="00CC5672">
        <w:t>Д.С.Лихачева</w:t>
      </w:r>
      <w:proofErr w:type="spellEnd"/>
      <w:r w:rsidRPr="00CC5672">
        <w:t xml:space="preserve">. </w:t>
      </w:r>
    </w:p>
    <w:p w:rsidR="00F5401F" w:rsidRPr="00CC5672" w:rsidRDefault="00F5401F" w:rsidP="00CC5672">
      <w:pPr>
        <w:spacing w:line="276" w:lineRule="auto"/>
      </w:pPr>
    </w:p>
    <w:p w:rsidR="003A276E" w:rsidRPr="00CC5672" w:rsidRDefault="00534461" w:rsidP="00CC5672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Основные события</w:t>
      </w:r>
    </w:p>
    <w:p w:rsidR="00D80C79" w:rsidRPr="00534461" w:rsidRDefault="00534461" w:rsidP="00D80C79">
      <w:pPr>
        <w:spacing w:line="276" w:lineRule="auto"/>
        <w:rPr>
          <w:szCs w:val="28"/>
        </w:rPr>
      </w:pPr>
      <w:r w:rsidRPr="00534461">
        <w:rPr>
          <w:b/>
        </w:rPr>
        <w:t>В и</w:t>
      </w:r>
      <w:r w:rsidR="00D80C79" w:rsidRPr="00534461">
        <w:rPr>
          <w:b/>
        </w:rPr>
        <w:t>юл</w:t>
      </w:r>
      <w:r w:rsidRPr="00534461">
        <w:rPr>
          <w:b/>
        </w:rPr>
        <w:t xml:space="preserve">е </w:t>
      </w:r>
      <w:r w:rsidR="00D80C79" w:rsidRPr="00534461">
        <w:rPr>
          <w:b/>
        </w:rPr>
        <w:t>2012 года</w:t>
      </w:r>
      <w:r w:rsidR="00D80C79" w:rsidRPr="00534461">
        <w:t xml:space="preserve"> </w:t>
      </w:r>
      <w:r>
        <w:t>состоялся</w:t>
      </w:r>
      <w:r w:rsidR="00D80C79" w:rsidRPr="00534461">
        <w:t xml:space="preserve"> визит делегации во главе с федеральным советником в ранге министра, главой департамента энергетики, транспорта, телекоммуникаций и экологии г-жой Дорис </w:t>
      </w:r>
      <w:proofErr w:type="spellStart"/>
      <w:r w:rsidR="00D80C79" w:rsidRPr="00534461">
        <w:t>Лойтхард</w:t>
      </w:r>
      <w:proofErr w:type="spellEnd"/>
      <w:r>
        <w:t>.</w:t>
      </w:r>
    </w:p>
    <w:p w:rsidR="00D80C79" w:rsidRPr="00534461" w:rsidRDefault="00D80C79" w:rsidP="00D80C79">
      <w:pPr>
        <w:spacing w:line="276" w:lineRule="auto"/>
        <w:rPr>
          <w:szCs w:val="28"/>
          <w:shd w:val="clear" w:color="auto" w:fill="FFFFFF"/>
        </w:rPr>
      </w:pPr>
      <w:r w:rsidRPr="00534461">
        <w:rPr>
          <w:b/>
          <w:szCs w:val="28"/>
          <w:shd w:val="clear" w:color="auto" w:fill="FFFFFF"/>
        </w:rPr>
        <w:t xml:space="preserve">В феврале 2014 года </w:t>
      </w:r>
      <w:r w:rsidRPr="00534461">
        <w:rPr>
          <w:szCs w:val="28"/>
          <w:shd w:val="clear" w:color="auto" w:fill="FFFFFF"/>
        </w:rPr>
        <w:t xml:space="preserve">состоялась торжественная церемония открытия памятника Доменико </w:t>
      </w:r>
      <w:proofErr w:type="spellStart"/>
      <w:r w:rsidRPr="00534461">
        <w:rPr>
          <w:szCs w:val="28"/>
          <w:shd w:val="clear" w:color="auto" w:fill="FFFFFF"/>
        </w:rPr>
        <w:t>Трезини</w:t>
      </w:r>
      <w:proofErr w:type="spellEnd"/>
      <w:r w:rsidRPr="00534461">
        <w:rPr>
          <w:szCs w:val="28"/>
          <w:shd w:val="clear" w:color="auto" w:fill="FFFFFF"/>
        </w:rPr>
        <w:t xml:space="preserve"> на площади </w:t>
      </w:r>
      <w:proofErr w:type="spellStart"/>
      <w:r w:rsidRPr="00534461">
        <w:rPr>
          <w:szCs w:val="28"/>
          <w:shd w:val="clear" w:color="auto" w:fill="FFFFFF"/>
        </w:rPr>
        <w:t>Трезини</w:t>
      </w:r>
      <w:proofErr w:type="spellEnd"/>
      <w:r w:rsidRPr="00534461">
        <w:rPr>
          <w:szCs w:val="28"/>
          <w:shd w:val="clear" w:color="auto" w:fill="FFFFFF"/>
        </w:rPr>
        <w:t xml:space="preserve"> (съезд с Благовещенского моста).</w:t>
      </w:r>
    </w:p>
    <w:p w:rsidR="00534461" w:rsidRPr="00534461" w:rsidRDefault="00534461" w:rsidP="00534461">
      <w:pPr>
        <w:spacing w:line="276" w:lineRule="auto"/>
        <w:rPr>
          <w:szCs w:val="28"/>
          <w:shd w:val="clear" w:color="auto" w:fill="FFFFFF"/>
        </w:rPr>
      </w:pPr>
      <w:r w:rsidRPr="00534461">
        <w:rPr>
          <w:b/>
          <w:szCs w:val="28"/>
          <w:shd w:val="clear" w:color="auto" w:fill="FFFFFF"/>
        </w:rPr>
        <w:t xml:space="preserve">В 2015 году </w:t>
      </w:r>
      <w:r w:rsidRPr="00534461">
        <w:rPr>
          <w:szCs w:val="28"/>
          <w:shd w:val="clear" w:color="auto" w:fill="FFFFFF"/>
        </w:rPr>
        <w:t>на площадке «</w:t>
      </w:r>
      <w:proofErr w:type="spellStart"/>
      <w:r w:rsidRPr="00534461">
        <w:rPr>
          <w:szCs w:val="28"/>
          <w:shd w:val="clear" w:color="auto" w:fill="FFFFFF"/>
        </w:rPr>
        <w:t>Новоорловская</w:t>
      </w:r>
      <w:proofErr w:type="spellEnd"/>
      <w:r w:rsidRPr="00534461">
        <w:rPr>
          <w:szCs w:val="28"/>
          <w:shd w:val="clear" w:color="auto" w:fill="FFFFFF"/>
        </w:rPr>
        <w:t>» ОЭЗ «Санкт-Петербург» был открыт завод «</w:t>
      </w:r>
      <w:proofErr w:type="spellStart"/>
      <w:r w:rsidRPr="00534461">
        <w:rPr>
          <w:szCs w:val="28"/>
          <w:shd w:val="clear" w:color="auto" w:fill="FFFFFF"/>
        </w:rPr>
        <w:t>Новартис</w:t>
      </w:r>
      <w:proofErr w:type="spellEnd"/>
      <w:r w:rsidRPr="00534461">
        <w:rPr>
          <w:szCs w:val="28"/>
          <w:shd w:val="clear" w:color="auto" w:fill="FFFFFF"/>
        </w:rPr>
        <w:t xml:space="preserve"> Нева».</w:t>
      </w:r>
    </w:p>
    <w:p w:rsidR="00534461" w:rsidRPr="00534461" w:rsidRDefault="00534461" w:rsidP="00534461">
      <w:pPr>
        <w:spacing w:line="276" w:lineRule="auto"/>
        <w:rPr>
          <w:szCs w:val="28"/>
          <w:shd w:val="clear" w:color="auto" w:fill="FFFFFF"/>
        </w:rPr>
      </w:pPr>
      <w:r w:rsidRPr="00534461">
        <w:rPr>
          <w:b/>
          <w:szCs w:val="28"/>
          <w:shd w:val="clear" w:color="auto" w:fill="FFFFFF"/>
        </w:rPr>
        <w:t xml:space="preserve">В феврале 2015 года </w:t>
      </w:r>
      <w:r>
        <w:rPr>
          <w:szCs w:val="28"/>
          <w:shd w:val="clear" w:color="auto" w:fill="FFFFFF"/>
        </w:rPr>
        <w:t>состоялся</w:t>
      </w:r>
      <w:r w:rsidRPr="00534461">
        <w:rPr>
          <w:szCs w:val="28"/>
          <w:shd w:val="clear" w:color="auto" w:fill="FFFFFF"/>
        </w:rPr>
        <w:t xml:space="preserve"> визит </w:t>
      </w:r>
      <w:r>
        <w:rPr>
          <w:szCs w:val="28"/>
          <w:shd w:val="clear" w:color="auto" w:fill="FFFFFF"/>
        </w:rPr>
        <w:t>в Санкт-Петербург</w:t>
      </w:r>
      <w:r w:rsidRPr="00534461">
        <w:rPr>
          <w:szCs w:val="28"/>
          <w:shd w:val="clear" w:color="auto" w:fill="FFFFFF"/>
        </w:rPr>
        <w:t xml:space="preserve"> делегации Швейцарии во главе с руководителем отдела двусторонних экономических связей дирекции по внешней экономике </w:t>
      </w:r>
      <w:proofErr w:type="spellStart"/>
      <w:r w:rsidRPr="00534461">
        <w:rPr>
          <w:szCs w:val="28"/>
          <w:shd w:val="clear" w:color="auto" w:fill="FFFFFF"/>
        </w:rPr>
        <w:t>Госсекретариата</w:t>
      </w:r>
      <w:proofErr w:type="spellEnd"/>
      <w:r w:rsidRPr="00534461">
        <w:rPr>
          <w:szCs w:val="28"/>
          <w:shd w:val="clear" w:color="auto" w:fill="FFFFFF"/>
        </w:rPr>
        <w:t xml:space="preserve"> по экономике Федерального департамента экономики, образования и исследований Ливией </w:t>
      </w:r>
      <w:proofErr w:type="spellStart"/>
      <w:r w:rsidRPr="00534461">
        <w:rPr>
          <w:szCs w:val="28"/>
          <w:shd w:val="clear" w:color="auto" w:fill="FFFFFF"/>
        </w:rPr>
        <w:t>Лой</w:t>
      </w:r>
      <w:proofErr w:type="spellEnd"/>
      <w:r w:rsidRPr="00534461">
        <w:rPr>
          <w:szCs w:val="28"/>
          <w:shd w:val="clear" w:color="auto" w:fill="FFFFFF"/>
        </w:rPr>
        <w:t xml:space="preserve"> </w:t>
      </w:r>
      <w:proofErr w:type="spellStart"/>
      <w:r w:rsidRPr="00534461">
        <w:rPr>
          <w:szCs w:val="28"/>
          <w:shd w:val="clear" w:color="auto" w:fill="FFFFFF"/>
        </w:rPr>
        <w:t>Агости</w:t>
      </w:r>
      <w:proofErr w:type="spellEnd"/>
      <w:r w:rsidRPr="00534461">
        <w:rPr>
          <w:szCs w:val="28"/>
          <w:shd w:val="clear" w:color="auto" w:fill="FFFFFF"/>
        </w:rPr>
        <w:t xml:space="preserve"> </w:t>
      </w:r>
    </w:p>
    <w:p w:rsidR="00D80C79" w:rsidRPr="00534461" w:rsidRDefault="00534461" w:rsidP="00D80C79">
      <w:pPr>
        <w:spacing w:line="276" w:lineRule="auto"/>
        <w:rPr>
          <w:szCs w:val="28"/>
          <w:shd w:val="clear" w:color="auto" w:fill="FFFFFF"/>
        </w:rPr>
      </w:pPr>
      <w:r w:rsidRPr="00534461">
        <w:rPr>
          <w:b/>
          <w:szCs w:val="28"/>
          <w:shd w:val="clear" w:color="auto" w:fill="FFFFFF"/>
        </w:rPr>
        <w:t>В м</w:t>
      </w:r>
      <w:r w:rsidR="00D80C79" w:rsidRPr="00534461">
        <w:rPr>
          <w:b/>
          <w:szCs w:val="28"/>
          <w:shd w:val="clear" w:color="auto" w:fill="FFFFFF"/>
        </w:rPr>
        <w:t>арт</w:t>
      </w:r>
      <w:r w:rsidRPr="00534461">
        <w:rPr>
          <w:b/>
          <w:szCs w:val="28"/>
          <w:shd w:val="clear" w:color="auto" w:fill="FFFFFF"/>
        </w:rPr>
        <w:t>е</w:t>
      </w:r>
      <w:r w:rsidR="00D80C79" w:rsidRPr="00534461">
        <w:rPr>
          <w:b/>
          <w:szCs w:val="28"/>
          <w:shd w:val="clear" w:color="auto" w:fill="FFFFFF"/>
        </w:rPr>
        <w:t xml:space="preserve"> 2014 года</w:t>
      </w:r>
      <w:r w:rsidR="00D80C79" w:rsidRPr="0053446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состоялся </w:t>
      </w:r>
      <w:r w:rsidR="00D80C79" w:rsidRPr="00534461">
        <w:rPr>
          <w:szCs w:val="28"/>
          <w:shd w:val="clear" w:color="auto" w:fill="FFFFFF"/>
        </w:rPr>
        <w:t xml:space="preserve">визит </w:t>
      </w:r>
      <w:r>
        <w:rPr>
          <w:szCs w:val="28"/>
          <w:shd w:val="clear" w:color="auto" w:fill="FFFFFF"/>
        </w:rPr>
        <w:t>в Санкт-Петербург</w:t>
      </w:r>
      <w:r w:rsidRPr="00534461">
        <w:rPr>
          <w:szCs w:val="28"/>
          <w:shd w:val="clear" w:color="auto" w:fill="FFFFFF"/>
        </w:rPr>
        <w:t xml:space="preserve"> </w:t>
      </w:r>
      <w:r w:rsidR="00D80C79" w:rsidRPr="00534461">
        <w:rPr>
          <w:szCs w:val="28"/>
          <w:shd w:val="clear" w:color="auto" w:fill="FFFFFF"/>
        </w:rPr>
        <w:t xml:space="preserve">делегации Швейцарии во главе с директором подразделения Европы, Центральной Азии и совета Европы, директором председательства Швейцарии в ОБСЕ, руководителем департамента политики МИД Швейцарии г-ном Артуром </w:t>
      </w:r>
      <w:proofErr w:type="spellStart"/>
      <w:r w:rsidR="00D80C79" w:rsidRPr="00534461">
        <w:rPr>
          <w:szCs w:val="28"/>
          <w:shd w:val="clear" w:color="auto" w:fill="FFFFFF"/>
        </w:rPr>
        <w:t>Маттли</w:t>
      </w:r>
      <w:proofErr w:type="spellEnd"/>
      <w:r>
        <w:rPr>
          <w:szCs w:val="28"/>
          <w:shd w:val="clear" w:color="auto" w:fill="FFFFFF"/>
        </w:rPr>
        <w:t>.</w:t>
      </w:r>
    </w:p>
    <w:p w:rsidR="00534461" w:rsidRPr="00534461" w:rsidRDefault="00534461" w:rsidP="00534461">
      <w:pPr>
        <w:spacing w:line="276" w:lineRule="auto"/>
        <w:rPr>
          <w:szCs w:val="28"/>
          <w:shd w:val="clear" w:color="auto" w:fill="FFFFFF"/>
        </w:rPr>
      </w:pPr>
      <w:r w:rsidRPr="00534461">
        <w:rPr>
          <w:b/>
          <w:szCs w:val="28"/>
          <w:shd w:val="clear" w:color="auto" w:fill="FFFFFF"/>
        </w:rPr>
        <w:t xml:space="preserve">В мае 2015 года </w:t>
      </w:r>
      <w:r w:rsidRPr="00534461">
        <w:rPr>
          <w:szCs w:val="28"/>
          <w:shd w:val="clear" w:color="auto" w:fill="FFFFFF"/>
        </w:rPr>
        <w:t xml:space="preserve">при поддержке Комитета по внешним связям </w:t>
      </w:r>
      <w:r w:rsidR="00B95407">
        <w:rPr>
          <w:szCs w:val="28"/>
          <w:shd w:val="clear" w:color="auto" w:fill="FFFFFF"/>
        </w:rPr>
        <w:br/>
      </w:r>
      <w:r w:rsidRPr="00534461">
        <w:rPr>
          <w:szCs w:val="28"/>
          <w:shd w:val="clear" w:color="auto" w:fill="FFFFFF"/>
        </w:rPr>
        <w:t xml:space="preserve">Санкт-Петербурга Генеральное консульство Швейцарии в Санкт-Петербурге </w:t>
      </w:r>
      <w:r w:rsidR="00B95407">
        <w:rPr>
          <w:szCs w:val="28"/>
          <w:shd w:val="clear" w:color="auto" w:fill="FFFFFF"/>
        </w:rPr>
        <w:lastRenderedPageBreak/>
        <w:t xml:space="preserve">совместно с </w:t>
      </w:r>
      <w:r w:rsidR="00B95407" w:rsidRPr="00B95407">
        <w:rPr>
          <w:szCs w:val="28"/>
          <w:shd w:val="clear" w:color="auto" w:fill="FFFFFF"/>
        </w:rPr>
        <w:t xml:space="preserve">Северо-Западным институтом управления </w:t>
      </w:r>
      <w:r w:rsidR="00B95407" w:rsidRPr="00B95407">
        <w:rPr>
          <w:szCs w:val="28"/>
          <w:shd w:val="clear" w:color="auto" w:fill="FFFFFF"/>
        </w:rPr>
        <w:t>Российск</w:t>
      </w:r>
      <w:r w:rsidR="00B95407" w:rsidRPr="00B95407">
        <w:rPr>
          <w:szCs w:val="28"/>
          <w:shd w:val="clear" w:color="auto" w:fill="FFFFFF"/>
        </w:rPr>
        <w:t>ой</w:t>
      </w:r>
      <w:r w:rsidR="00B95407" w:rsidRPr="00B95407">
        <w:rPr>
          <w:szCs w:val="28"/>
          <w:shd w:val="clear" w:color="auto" w:fill="FFFFFF"/>
        </w:rPr>
        <w:t xml:space="preserve"> академи</w:t>
      </w:r>
      <w:r w:rsidR="00B95407" w:rsidRPr="00B95407">
        <w:rPr>
          <w:szCs w:val="28"/>
          <w:shd w:val="clear" w:color="auto" w:fill="FFFFFF"/>
        </w:rPr>
        <w:t>и</w:t>
      </w:r>
      <w:r w:rsidR="00B95407" w:rsidRPr="00B95407">
        <w:rPr>
          <w:szCs w:val="28"/>
          <w:shd w:val="clear" w:color="auto" w:fill="FFFFFF"/>
        </w:rPr>
        <w:t xml:space="preserve"> народного хозяйства и государственной службы при Президенте Российской Федерации</w:t>
      </w:r>
      <w:r w:rsidR="00B95407">
        <w:rPr>
          <w:szCs w:val="28"/>
          <w:shd w:val="clear" w:color="auto" w:fill="FFFFFF"/>
        </w:rPr>
        <w:t xml:space="preserve"> </w:t>
      </w:r>
      <w:r w:rsidRPr="00534461">
        <w:rPr>
          <w:szCs w:val="28"/>
          <w:shd w:val="clear" w:color="auto" w:fill="FFFFFF"/>
        </w:rPr>
        <w:t>организовало конференцию «Федерализм и прямая демократия. Опыт Швейцарии», посвященную успешному опыты практиче</w:t>
      </w:r>
      <w:bookmarkStart w:id="0" w:name="_GoBack"/>
      <w:bookmarkEnd w:id="0"/>
      <w:r w:rsidRPr="00534461">
        <w:rPr>
          <w:szCs w:val="28"/>
          <w:shd w:val="clear" w:color="auto" w:fill="FFFFFF"/>
        </w:rPr>
        <w:t>ского применения данной политической модели в Швейцарии, историческим перспективам этой модели для других стран и возможностям ее модификации в каждой отдельной стране.</w:t>
      </w:r>
    </w:p>
    <w:p w:rsidR="00534461" w:rsidRPr="00534461" w:rsidRDefault="00534461" w:rsidP="00534461">
      <w:pPr>
        <w:spacing w:line="276" w:lineRule="auto"/>
        <w:rPr>
          <w:szCs w:val="28"/>
          <w:shd w:val="clear" w:color="auto" w:fill="FFFFFF"/>
        </w:rPr>
      </w:pPr>
      <w:r w:rsidRPr="00534461">
        <w:rPr>
          <w:b/>
          <w:szCs w:val="28"/>
          <w:shd w:val="clear" w:color="auto" w:fill="FFFFFF"/>
        </w:rPr>
        <w:t>В октябре 2015 года</w:t>
      </w:r>
      <w:r w:rsidRPr="00534461">
        <w:rPr>
          <w:szCs w:val="28"/>
          <w:shd w:val="clear" w:color="auto" w:fill="FFFFFF"/>
        </w:rPr>
        <w:t xml:space="preserve"> в рамках Петербургского международного инновационного форума состоялся «круглый стол» на тему «Швейцарский опыт в области энергосбережения и повышения </w:t>
      </w:r>
      <w:proofErr w:type="spellStart"/>
      <w:r w:rsidRPr="00534461">
        <w:rPr>
          <w:szCs w:val="28"/>
          <w:shd w:val="clear" w:color="auto" w:fill="FFFFFF"/>
        </w:rPr>
        <w:t>энергоэффективности</w:t>
      </w:r>
      <w:proofErr w:type="spellEnd"/>
      <w:r w:rsidRPr="00534461">
        <w:rPr>
          <w:szCs w:val="28"/>
          <w:shd w:val="clear" w:color="auto" w:fill="FFFFFF"/>
        </w:rPr>
        <w:t xml:space="preserve">: рациональные решения для России» и была представлена экспозиция «Премия «Золотой Ватт» (лучшие инновационные энергетические проекты Швейцарии). Мероприятия посетил вице-губернатор Санкт-Петербурга </w:t>
      </w:r>
      <w:proofErr w:type="spellStart"/>
      <w:r w:rsidRPr="00534461">
        <w:rPr>
          <w:szCs w:val="28"/>
          <w:shd w:val="clear" w:color="auto" w:fill="FFFFFF"/>
        </w:rPr>
        <w:t>С.Н.Мовчан</w:t>
      </w:r>
      <w:proofErr w:type="spellEnd"/>
      <w:r w:rsidRPr="00534461">
        <w:rPr>
          <w:szCs w:val="28"/>
          <w:shd w:val="clear" w:color="auto" w:fill="FFFFFF"/>
        </w:rPr>
        <w:t>.</w:t>
      </w:r>
    </w:p>
    <w:p w:rsidR="00534461" w:rsidRPr="00534461" w:rsidRDefault="00534461" w:rsidP="00534461">
      <w:pPr>
        <w:spacing w:line="276" w:lineRule="auto"/>
        <w:rPr>
          <w:szCs w:val="28"/>
          <w:shd w:val="clear" w:color="auto" w:fill="FFFFFF"/>
        </w:rPr>
      </w:pPr>
      <w:r w:rsidRPr="00534461">
        <w:rPr>
          <w:b/>
          <w:szCs w:val="28"/>
          <w:shd w:val="clear" w:color="auto" w:fill="FFFFFF"/>
        </w:rPr>
        <w:t xml:space="preserve">В октябре 2015 года </w:t>
      </w:r>
      <w:r>
        <w:rPr>
          <w:szCs w:val="28"/>
          <w:shd w:val="clear" w:color="auto" w:fill="FFFFFF"/>
        </w:rPr>
        <w:t>состоялся</w:t>
      </w:r>
      <w:r w:rsidRPr="00534461">
        <w:rPr>
          <w:szCs w:val="28"/>
          <w:shd w:val="clear" w:color="auto" w:fill="FFFFFF"/>
        </w:rPr>
        <w:t xml:space="preserve"> визит </w:t>
      </w:r>
      <w:r>
        <w:rPr>
          <w:szCs w:val="28"/>
          <w:shd w:val="clear" w:color="auto" w:fill="FFFFFF"/>
        </w:rPr>
        <w:t xml:space="preserve">в Санкт-Петербург </w:t>
      </w:r>
      <w:r w:rsidRPr="00534461">
        <w:rPr>
          <w:szCs w:val="28"/>
          <w:shd w:val="clear" w:color="auto" w:fill="FFFFFF"/>
        </w:rPr>
        <w:t xml:space="preserve">делегации Швейцарии во главе с послом </w:t>
      </w:r>
      <w:proofErr w:type="spellStart"/>
      <w:r w:rsidRPr="00534461">
        <w:rPr>
          <w:szCs w:val="28"/>
          <w:shd w:val="clear" w:color="auto" w:fill="FFFFFF"/>
        </w:rPr>
        <w:t>Мауро</w:t>
      </w:r>
      <w:proofErr w:type="spellEnd"/>
      <w:r w:rsidRPr="00534461">
        <w:rPr>
          <w:szCs w:val="28"/>
          <w:shd w:val="clear" w:color="auto" w:fill="FFFFFF"/>
        </w:rPr>
        <w:t xml:space="preserve"> </w:t>
      </w:r>
      <w:proofErr w:type="spellStart"/>
      <w:r w:rsidRPr="00534461">
        <w:rPr>
          <w:szCs w:val="28"/>
          <w:shd w:val="clear" w:color="auto" w:fill="FFFFFF"/>
        </w:rPr>
        <w:t>Маруцци</w:t>
      </w:r>
      <w:proofErr w:type="spellEnd"/>
      <w:r w:rsidRPr="00534461">
        <w:rPr>
          <w:szCs w:val="28"/>
          <w:shd w:val="clear" w:color="auto" w:fill="FFFFFF"/>
        </w:rPr>
        <w:t>, руководителем департамента международных отношений Государственного секретариата по образованию, исследованиям и инновациям Швейцарии</w:t>
      </w:r>
    </w:p>
    <w:p w:rsidR="003A276E" w:rsidRPr="00534461" w:rsidRDefault="003A276E" w:rsidP="00534461">
      <w:pPr>
        <w:spacing w:line="276" w:lineRule="auto"/>
        <w:rPr>
          <w:szCs w:val="28"/>
          <w:shd w:val="clear" w:color="auto" w:fill="FFFFFF"/>
        </w:rPr>
      </w:pPr>
    </w:p>
    <w:p w:rsidR="003A276E" w:rsidRPr="00CC5672" w:rsidRDefault="003A276E" w:rsidP="00CC5672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CC5672">
        <w:rPr>
          <w:b/>
          <w:szCs w:val="28"/>
        </w:rPr>
        <w:t>Контактное лицо в Комитете по внешним связям Санкт-Петербурга:</w:t>
      </w:r>
    </w:p>
    <w:p w:rsidR="00534461" w:rsidRPr="00534461" w:rsidRDefault="00534461" w:rsidP="00534461">
      <w:pPr>
        <w:spacing w:line="276" w:lineRule="auto"/>
        <w:ind w:firstLine="0"/>
        <w:rPr>
          <w:szCs w:val="28"/>
          <w:shd w:val="clear" w:color="auto" w:fill="FFFFFF"/>
        </w:rPr>
      </w:pPr>
      <w:r w:rsidRPr="00534461">
        <w:rPr>
          <w:szCs w:val="28"/>
          <w:shd w:val="clear" w:color="auto" w:fill="FFFFFF"/>
        </w:rPr>
        <w:t xml:space="preserve">Неронова Мария Васильевна, специалист 1-й категории отдела стран Центральной </w:t>
      </w:r>
      <w:r w:rsidR="008576F4">
        <w:rPr>
          <w:szCs w:val="28"/>
          <w:shd w:val="clear" w:color="auto" w:fill="FFFFFF"/>
        </w:rPr>
        <w:br/>
      </w:r>
      <w:r w:rsidRPr="00534461">
        <w:rPr>
          <w:szCs w:val="28"/>
          <w:shd w:val="clear" w:color="auto" w:fill="FFFFFF"/>
        </w:rPr>
        <w:t xml:space="preserve">и Южной Европы, США. Канады и Израиля Управления международного сотрудничества </w:t>
      </w:r>
    </w:p>
    <w:p w:rsidR="00534461" w:rsidRPr="00534461" w:rsidRDefault="00534461" w:rsidP="00534461">
      <w:pPr>
        <w:spacing w:line="276" w:lineRule="auto"/>
        <w:ind w:firstLine="0"/>
        <w:rPr>
          <w:szCs w:val="28"/>
          <w:shd w:val="clear" w:color="auto" w:fill="FFFFFF"/>
        </w:rPr>
      </w:pPr>
      <w:r w:rsidRPr="00534461">
        <w:rPr>
          <w:szCs w:val="28"/>
          <w:shd w:val="clear" w:color="auto" w:fill="FFFFFF"/>
        </w:rPr>
        <w:t>тел. (812) 576 79 04</w:t>
      </w:r>
    </w:p>
    <w:p w:rsidR="00534461" w:rsidRPr="00534461" w:rsidRDefault="00534461" w:rsidP="00534461">
      <w:pPr>
        <w:spacing w:line="276" w:lineRule="auto"/>
        <w:ind w:firstLine="0"/>
        <w:rPr>
          <w:szCs w:val="28"/>
          <w:shd w:val="clear" w:color="auto" w:fill="FFFFFF"/>
        </w:rPr>
      </w:pPr>
      <w:r w:rsidRPr="00534461">
        <w:rPr>
          <w:szCs w:val="28"/>
          <w:shd w:val="clear" w:color="auto" w:fill="FFFFFF"/>
        </w:rPr>
        <w:t>neronova@kvs.gov.spb.ru</w:t>
      </w:r>
    </w:p>
    <w:p w:rsidR="00534461" w:rsidRDefault="00534461" w:rsidP="00534461">
      <w:pPr>
        <w:pStyle w:val="a3"/>
        <w:spacing w:line="276" w:lineRule="auto"/>
        <w:ind w:left="1429" w:firstLine="0"/>
      </w:pPr>
    </w:p>
    <w:p w:rsidR="003A276E" w:rsidRPr="00CC5672" w:rsidRDefault="003A276E" w:rsidP="00CC5672">
      <w:pPr>
        <w:spacing w:line="276" w:lineRule="auto"/>
      </w:pPr>
    </w:p>
    <w:p w:rsidR="003A276E" w:rsidRPr="00CC5672" w:rsidRDefault="003A276E" w:rsidP="00CC5672">
      <w:pPr>
        <w:spacing w:line="276" w:lineRule="auto"/>
      </w:pPr>
    </w:p>
    <w:p w:rsidR="003A276E" w:rsidRPr="00CC5672" w:rsidRDefault="003A276E" w:rsidP="00CC5672">
      <w:pPr>
        <w:spacing w:line="276" w:lineRule="auto"/>
      </w:pPr>
    </w:p>
    <w:sectPr w:rsidR="003A276E" w:rsidRPr="00CC5672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60B5E"/>
    <w:multiLevelType w:val="hybridMultilevel"/>
    <w:tmpl w:val="99F8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661D0"/>
    <w:multiLevelType w:val="hybridMultilevel"/>
    <w:tmpl w:val="48507DE6"/>
    <w:lvl w:ilvl="0" w:tplc="041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3A276E"/>
    <w:rsid w:val="00463930"/>
    <w:rsid w:val="00467367"/>
    <w:rsid w:val="00534461"/>
    <w:rsid w:val="00834441"/>
    <w:rsid w:val="008576F4"/>
    <w:rsid w:val="00B95407"/>
    <w:rsid w:val="00CC5672"/>
    <w:rsid w:val="00D80C79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character" w:styleId="a4">
    <w:name w:val="Strong"/>
    <w:basedOn w:val="a0"/>
    <w:uiPriority w:val="22"/>
    <w:qFormat/>
    <w:rsid w:val="00B95407"/>
    <w:rPr>
      <w:b/>
      <w:bCs/>
    </w:rPr>
  </w:style>
  <w:style w:type="character" w:customStyle="1" w:styleId="apple-converted-space">
    <w:name w:val="apple-converted-space"/>
    <w:basedOn w:val="a0"/>
    <w:rsid w:val="00B9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Неронова Мария Васильевна</cp:lastModifiedBy>
  <cp:revision>10</cp:revision>
  <dcterms:created xsi:type="dcterms:W3CDTF">2016-02-17T13:52:00Z</dcterms:created>
  <dcterms:modified xsi:type="dcterms:W3CDTF">2016-03-04T10:07:00Z</dcterms:modified>
</cp:coreProperties>
</file>