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AC6C4F" w:rsidRDefault="00AC6C4F" w:rsidP="003A276E">
      <w:pPr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Направления сотрудничества:</w:t>
      </w:r>
    </w:p>
    <w:p w:rsidR="00971A2D" w:rsidRPr="00AC6C4F" w:rsidRDefault="00971A2D" w:rsidP="00971A2D">
      <w:pPr>
        <w:rPr>
          <w:szCs w:val="28"/>
        </w:rPr>
      </w:pPr>
      <w:r w:rsidRPr="00DB6653">
        <w:rPr>
          <w:sz w:val="24"/>
          <w:szCs w:val="24"/>
        </w:rPr>
        <w:t>-</w:t>
      </w:r>
      <w:r w:rsidRPr="00AC6C4F">
        <w:rPr>
          <w:szCs w:val="28"/>
        </w:rPr>
        <w:tab/>
        <w:t xml:space="preserve">Развитие торговых связей, включая экспорт из Санкт-Петербурга продукции судостроения, машиностроения, а также в области энергетики и других отраслей промышленности. Развитие импорта продукции сельского хозяйства и сырья </w:t>
      </w:r>
      <w:proofErr w:type="gramStart"/>
      <w:r w:rsidRPr="00AC6C4F">
        <w:rPr>
          <w:szCs w:val="28"/>
        </w:rPr>
        <w:t>для  перерабатывающей</w:t>
      </w:r>
      <w:proofErr w:type="gramEnd"/>
      <w:r w:rsidRPr="00AC6C4F">
        <w:rPr>
          <w:szCs w:val="28"/>
        </w:rPr>
        <w:t xml:space="preserve"> промышленности. </w:t>
      </w:r>
    </w:p>
    <w:p w:rsidR="00971A2D" w:rsidRPr="00AC6C4F" w:rsidRDefault="00971A2D" w:rsidP="00971A2D">
      <w:pPr>
        <w:rPr>
          <w:szCs w:val="28"/>
        </w:rPr>
      </w:pPr>
      <w:r w:rsidRPr="00AC6C4F">
        <w:rPr>
          <w:szCs w:val="28"/>
        </w:rPr>
        <w:t>-</w:t>
      </w:r>
      <w:r w:rsidRPr="00AC6C4F">
        <w:rPr>
          <w:szCs w:val="28"/>
        </w:rPr>
        <w:tab/>
        <w:t xml:space="preserve">Оказание содействия СПб специалистами в реконструкции и модернизации предприятий, построенных во Вьетнаме в </w:t>
      </w:r>
      <w:proofErr w:type="gramStart"/>
      <w:r w:rsidRPr="00AC6C4F">
        <w:rPr>
          <w:szCs w:val="28"/>
        </w:rPr>
        <w:t>период  сотрудничества</w:t>
      </w:r>
      <w:proofErr w:type="gramEnd"/>
      <w:r w:rsidRPr="00AC6C4F">
        <w:rPr>
          <w:szCs w:val="28"/>
        </w:rPr>
        <w:t xml:space="preserve"> с СССР и использующих советские технологии. </w:t>
      </w:r>
    </w:p>
    <w:p w:rsidR="00971A2D" w:rsidRPr="00AC6C4F" w:rsidRDefault="00971A2D" w:rsidP="00971A2D">
      <w:pPr>
        <w:rPr>
          <w:szCs w:val="28"/>
        </w:rPr>
      </w:pPr>
      <w:r w:rsidRPr="00AC6C4F">
        <w:rPr>
          <w:szCs w:val="28"/>
        </w:rPr>
        <w:t>-</w:t>
      </w:r>
      <w:r w:rsidRPr="00AC6C4F">
        <w:rPr>
          <w:szCs w:val="28"/>
        </w:rPr>
        <w:tab/>
        <w:t>Привлечение в экономику Вьетнама российских инвестиций и современных технологий, в частности уникальных прикладных разработок предприятий и научно-исследовательских учреждений СПб.</w:t>
      </w:r>
    </w:p>
    <w:p w:rsidR="00971A2D" w:rsidRPr="00AC6C4F" w:rsidRDefault="00971A2D" w:rsidP="00971A2D">
      <w:pPr>
        <w:rPr>
          <w:szCs w:val="28"/>
        </w:rPr>
      </w:pPr>
      <w:r w:rsidRPr="00AC6C4F">
        <w:rPr>
          <w:szCs w:val="28"/>
        </w:rPr>
        <w:t>-</w:t>
      </w:r>
      <w:r w:rsidRPr="00AC6C4F">
        <w:rPr>
          <w:szCs w:val="28"/>
        </w:rPr>
        <w:tab/>
        <w:t xml:space="preserve">Развитие экономических и культурных связей с Ханоем, Хайфоном и провинцией </w:t>
      </w:r>
      <w:proofErr w:type="spellStart"/>
      <w:r w:rsidRPr="00AC6C4F">
        <w:rPr>
          <w:szCs w:val="28"/>
        </w:rPr>
        <w:t>Кханьхоа</w:t>
      </w:r>
      <w:proofErr w:type="spellEnd"/>
      <w:r w:rsidRPr="00AC6C4F">
        <w:rPr>
          <w:szCs w:val="28"/>
        </w:rPr>
        <w:t>.</w:t>
      </w:r>
    </w:p>
    <w:p w:rsidR="00971A2D" w:rsidRPr="00AC6C4F" w:rsidRDefault="00971A2D" w:rsidP="00971A2D">
      <w:pPr>
        <w:rPr>
          <w:szCs w:val="28"/>
        </w:rPr>
      </w:pPr>
      <w:r w:rsidRPr="00AC6C4F">
        <w:rPr>
          <w:szCs w:val="28"/>
        </w:rPr>
        <w:t>-</w:t>
      </w:r>
      <w:r w:rsidRPr="00AC6C4F">
        <w:rPr>
          <w:szCs w:val="28"/>
        </w:rPr>
        <w:tab/>
        <w:t>Сотрудничество в области туристического бизнеса.</w:t>
      </w:r>
    </w:p>
    <w:p w:rsidR="00971A2D" w:rsidRPr="00AC6C4F" w:rsidRDefault="00971A2D" w:rsidP="00971A2D">
      <w:pPr>
        <w:rPr>
          <w:szCs w:val="28"/>
        </w:rPr>
      </w:pPr>
      <w:r w:rsidRPr="00AC6C4F">
        <w:rPr>
          <w:szCs w:val="28"/>
        </w:rPr>
        <w:t>-</w:t>
      </w:r>
      <w:r w:rsidRPr="00AC6C4F">
        <w:rPr>
          <w:szCs w:val="28"/>
        </w:rPr>
        <w:tab/>
        <w:t>Сотрудничество в сфере образования (приглашение вьетнамских студентов на обучение). Проведение Дней Санкт-Петербурга в Ханое и Хошимине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 w:rsidP="00AC6C4F">
      <w:pPr>
        <w:ind w:firstLine="0"/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AC6C4F" w:rsidRDefault="00AC6C4F" w:rsidP="00AC6C4F">
      <w:pPr>
        <w:spacing w:line="360" w:lineRule="atLeast"/>
        <w:ind w:firstLine="568"/>
        <w:rPr>
          <w:szCs w:val="28"/>
        </w:rPr>
      </w:pPr>
      <w:r>
        <w:rPr>
          <w:szCs w:val="28"/>
        </w:rPr>
        <w:t xml:space="preserve">06-10.12.15 – визит делегации во главе с Губернатором Санкт-Петербурга Г.С.Полтавченко   </w:t>
      </w:r>
    </w:p>
    <w:p w:rsidR="007B606A" w:rsidRPr="007B606A" w:rsidRDefault="007B606A" w:rsidP="00AC6C4F">
      <w:pPr>
        <w:spacing w:line="360" w:lineRule="atLeast"/>
        <w:ind w:firstLine="568"/>
        <w:rPr>
          <w:szCs w:val="28"/>
        </w:rPr>
      </w:pPr>
      <w:r w:rsidRPr="007B606A">
        <w:rPr>
          <w:szCs w:val="28"/>
        </w:rPr>
        <w:t>11-14.11.</w:t>
      </w:r>
      <w:r w:rsidRPr="007B606A">
        <w:rPr>
          <w:szCs w:val="28"/>
        </w:rPr>
        <w:t>15</w:t>
      </w:r>
      <w:r w:rsidRPr="007B606A">
        <w:rPr>
          <w:szCs w:val="28"/>
        </w:rPr>
        <w:t xml:space="preserve"> - п</w:t>
      </w:r>
      <w:r w:rsidRPr="007B606A">
        <w:rPr>
          <w:szCs w:val="28"/>
        </w:rPr>
        <w:t>оездка передовой группы Комитета по внешним связям Санкт-Петербурга в Хошимин для подготовки визита Губернатора Санкт-Петербурга Полтавченко Г.С. во Вьетнам</w:t>
      </w:r>
    </w:p>
    <w:p w:rsidR="007B606A" w:rsidRPr="007B606A" w:rsidRDefault="007B606A" w:rsidP="00AC6C4F">
      <w:pPr>
        <w:spacing w:line="360" w:lineRule="atLeast"/>
        <w:ind w:firstLine="568"/>
        <w:rPr>
          <w:szCs w:val="28"/>
        </w:rPr>
      </w:pPr>
      <w:r w:rsidRPr="007B606A">
        <w:rPr>
          <w:szCs w:val="28"/>
        </w:rPr>
        <w:t>28.09.</w:t>
      </w:r>
      <w:r w:rsidRPr="007B606A">
        <w:rPr>
          <w:szCs w:val="28"/>
        </w:rPr>
        <w:t>15</w:t>
      </w:r>
      <w:r w:rsidRPr="007B606A">
        <w:rPr>
          <w:szCs w:val="28"/>
        </w:rPr>
        <w:t xml:space="preserve"> - </w:t>
      </w:r>
      <w:r w:rsidRPr="007B606A">
        <w:rPr>
          <w:szCs w:val="28"/>
        </w:rPr>
        <w:t>Российско-вьетна</w:t>
      </w:r>
      <w:bookmarkStart w:id="0" w:name="_GoBack"/>
      <w:bookmarkEnd w:id="0"/>
      <w:r w:rsidRPr="007B606A">
        <w:rPr>
          <w:szCs w:val="28"/>
        </w:rPr>
        <w:t>мский стратегический диалог</w:t>
      </w:r>
    </w:p>
    <w:p w:rsidR="00AC6C4F" w:rsidRPr="00AC6C4F" w:rsidRDefault="00AC6C4F" w:rsidP="00AC6C4F">
      <w:pPr>
        <w:spacing w:line="360" w:lineRule="atLeast"/>
        <w:ind w:firstLine="568"/>
        <w:rPr>
          <w:szCs w:val="28"/>
        </w:rPr>
      </w:pPr>
      <w:r w:rsidRPr="00AC6C4F">
        <w:rPr>
          <w:szCs w:val="28"/>
        </w:rPr>
        <w:lastRenderedPageBreak/>
        <w:t xml:space="preserve">В мае 2015 года состоялась беседа Губернатора Санкт-Петербурга Г.С.Полтавченко с Председателем Народного комитета Хошимина                      </w:t>
      </w:r>
      <w:proofErr w:type="spellStart"/>
      <w:r w:rsidRPr="00AC6C4F">
        <w:rPr>
          <w:szCs w:val="28"/>
        </w:rPr>
        <w:t>Ле</w:t>
      </w:r>
      <w:proofErr w:type="spellEnd"/>
      <w:r w:rsidRPr="00AC6C4F">
        <w:rPr>
          <w:szCs w:val="28"/>
        </w:rPr>
        <w:t xml:space="preserve"> </w:t>
      </w:r>
      <w:proofErr w:type="spellStart"/>
      <w:r w:rsidRPr="00AC6C4F">
        <w:rPr>
          <w:szCs w:val="28"/>
        </w:rPr>
        <w:t>Хоанг</w:t>
      </w:r>
      <w:proofErr w:type="spellEnd"/>
      <w:r w:rsidRPr="00AC6C4F">
        <w:rPr>
          <w:szCs w:val="28"/>
        </w:rPr>
        <w:t xml:space="preserve"> </w:t>
      </w:r>
      <w:proofErr w:type="spellStart"/>
      <w:r w:rsidRPr="00AC6C4F">
        <w:rPr>
          <w:szCs w:val="28"/>
        </w:rPr>
        <w:t>Куаном</w:t>
      </w:r>
      <w:proofErr w:type="spellEnd"/>
      <w:r w:rsidRPr="00AC6C4F">
        <w:rPr>
          <w:szCs w:val="28"/>
        </w:rPr>
        <w:t>.</w:t>
      </w:r>
    </w:p>
    <w:p w:rsidR="003A276E" w:rsidRPr="00AC6C4F" w:rsidRDefault="00AC6C4F" w:rsidP="003A276E">
      <w:pPr>
        <w:rPr>
          <w:szCs w:val="28"/>
          <w:shd w:val="clear" w:color="auto" w:fill="FFFFFF"/>
        </w:rPr>
      </w:pPr>
      <w:r w:rsidRPr="00AC6C4F">
        <w:rPr>
          <w:szCs w:val="28"/>
          <w:shd w:val="clear" w:color="auto" w:fill="FFFFFF"/>
        </w:rPr>
        <w:t xml:space="preserve">Июнь 2014 – </w:t>
      </w:r>
      <w:r w:rsidRPr="00AC6C4F">
        <w:rPr>
          <w:szCs w:val="28"/>
        </w:rPr>
        <w:t xml:space="preserve">министр культуры, спорта и туризма СРВ </w:t>
      </w:r>
      <w:proofErr w:type="spellStart"/>
      <w:r w:rsidRPr="00AC6C4F">
        <w:rPr>
          <w:szCs w:val="28"/>
        </w:rPr>
        <w:t>Хоанг</w:t>
      </w:r>
      <w:proofErr w:type="spellEnd"/>
      <w:r w:rsidRPr="00AC6C4F">
        <w:rPr>
          <w:szCs w:val="28"/>
        </w:rPr>
        <w:t xml:space="preserve"> </w:t>
      </w:r>
      <w:proofErr w:type="spellStart"/>
      <w:r w:rsidRPr="00AC6C4F">
        <w:rPr>
          <w:szCs w:val="28"/>
        </w:rPr>
        <w:t>Туан</w:t>
      </w:r>
      <w:proofErr w:type="spellEnd"/>
      <w:r w:rsidRPr="00AC6C4F">
        <w:rPr>
          <w:szCs w:val="28"/>
        </w:rPr>
        <w:t xml:space="preserve"> Ань посетил Петербург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3A276E"/>
    <w:p w:rsidR="00AC6C4F" w:rsidRDefault="00AC6C4F" w:rsidP="00AC6C4F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Калугин Сергей Васильевич</w:t>
      </w:r>
    </w:p>
    <w:p w:rsidR="00AC6C4F" w:rsidRDefault="00AC6C4F" w:rsidP="00AC6C4F"/>
    <w:p w:rsidR="00AC6C4F" w:rsidRDefault="00AC6C4F" w:rsidP="00AC6C4F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Пальгунов Андрей Львович</w:t>
      </w:r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67367"/>
    <w:rsid w:val="007B606A"/>
    <w:rsid w:val="00971A2D"/>
    <w:rsid w:val="00AC6C4F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6</cp:revision>
  <dcterms:created xsi:type="dcterms:W3CDTF">2016-02-17T13:52:00Z</dcterms:created>
  <dcterms:modified xsi:type="dcterms:W3CDTF">2016-03-01T07:45:00Z</dcterms:modified>
</cp:coreProperties>
</file>